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4143" w14:textId="341B0E2D" w:rsidR="004F6DB8" w:rsidRDefault="005003FD" w:rsidP="00EA69F7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11</w:t>
      </w:r>
      <w:r w:rsidR="00104208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0961C5">
        <w:rPr>
          <w:rFonts w:ascii="標楷體" w:eastAsia="標楷體" w:hAnsi="標楷體" w:hint="eastAsia"/>
          <w:b/>
          <w:kern w:val="0"/>
          <w:sz w:val="32"/>
          <w:szCs w:val="32"/>
        </w:rPr>
        <w:t>年屏東縣『議長</w:t>
      </w:r>
      <w:r w:rsidR="004F6DB8">
        <w:rPr>
          <w:rFonts w:ascii="標楷體" w:eastAsia="標楷體" w:hAnsi="標楷體" w:hint="eastAsia"/>
          <w:b/>
          <w:kern w:val="0"/>
          <w:sz w:val="32"/>
          <w:szCs w:val="32"/>
        </w:rPr>
        <w:t>盃』獨輪車錦標賽競賽規程</w:t>
      </w:r>
    </w:p>
    <w:p w14:paraId="2E8EA736" w14:textId="18108229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ㄧ、主    旨：為推展及提升獨輪車運動人口，達到提倡全民從事正當休閒活動之目的。</w:t>
      </w:r>
    </w:p>
    <w:p w14:paraId="31B19198" w14:textId="0945A6B0" w:rsidR="004F6DB8" w:rsidRDefault="00E91EBB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二</w:t>
      </w:r>
      <w:r w:rsidR="000961C5">
        <w:rPr>
          <w:rFonts w:ascii="標楷體" w:eastAsia="標楷體" w:hAnsi="標楷體" w:hint="eastAsia"/>
          <w:kern w:val="0"/>
        </w:rPr>
        <w:t>、主辦單位：周典論議長辦公室</w:t>
      </w:r>
      <w:r w:rsidR="009D5B16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42B38EF" w14:textId="50187040" w:rsidR="004F6DB8" w:rsidRDefault="00E91EBB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</w:t>
      </w:r>
      <w:r w:rsidR="000961C5">
        <w:rPr>
          <w:rFonts w:ascii="標楷體" w:eastAsia="標楷體" w:hAnsi="標楷體" w:hint="eastAsia"/>
          <w:kern w:val="0"/>
        </w:rPr>
        <w:t>、承辦單位：屏東縣獨輪車協會</w:t>
      </w:r>
      <w:r w:rsidR="009D5B16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933CB98" w14:textId="54971792" w:rsidR="0053315F" w:rsidRPr="0053315F" w:rsidRDefault="00E91EBB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>四</w:t>
      </w:r>
      <w:r w:rsidR="00D04817">
        <w:rPr>
          <w:rFonts w:ascii="標楷體" w:eastAsia="標楷體" w:hAnsi="標楷體" w:hint="eastAsia"/>
          <w:kern w:val="0"/>
        </w:rPr>
        <w:t>、協辦單位：</w:t>
      </w:r>
      <w:r w:rsidR="0053315F" w:rsidRPr="0053315F">
        <w:rPr>
          <w:rFonts w:ascii="標楷體" w:eastAsia="標楷體" w:hAnsi="標楷體" w:hint="eastAsia"/>
          <w:color w:val="000000" w:themeColor="text1"/>
          <w:kern w:val="0"/>
        </w:rPr>
        <w:t>屏東縣</w:t>
      </w:r>
      <w:r w:rsidR="00630157">
        <w:rPr>
          <w:rFonts w:ascii="標楷體" w:eastAsia="標楷體" w:hAnsi="標楷體" w:hint="eastAsia"/>
          <w:color w:val="000000" w:themeColor="text1"/>
          <w:kern w:val="0"/>
        </w:rPr>
        <w:t>民和國小</w:t>
      </w:r>
      <w:r w:rsidR="002D24A9">
        <w:rPr>
          <w:rFonts w:ascii="標楷體" w:eastAsia="標楷體" w:hAnsi="標楷體" w:hint="eastAsia"/>
          <w:color w:val="000000" w:themeColor="text1"/>
          <w:kern w:val="0"/>
        </w:rPr>
        <w:t>、屏東縣體育會獨輪車委員會</w:t>
      </w:r>
      <w:r w:rsidR="009D5B16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2316447C" w14:textId="2F58E8BE" w:rsidR="004F6DB8" w:rsidRDefault="00E91EBB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五</w:t>
      </w:r>
      <w:r w:rsidR="004F6DB8">
        <w:rPr>
          <w:rFonts w:ascii="標楷體" w:eastAsia="標楷體" w:hAnsi="標楷體" w:hint="eastAsia"/>
          <w:kern w:val="0"/>
        </w:rPr>
        <w:t>、比賽日期：</w:t>
      </w:r>
      <w:r w:rsidR="005003FD">
        <w:rPr>
          <w:rFonts w:ascii="標楷體" w:eastAsia="標楷體" w:hAnsi="標楷體" w:hint="eastAsia"/>
          <w:kern w:val="0"/>
        </w:rPr>
        <w:t>1</w:t>
      </w:r>
      <w:r w:rsidR="00104208">
        <w:rPr>
          <w:rFonts w:ascii="標楷體" w:eastAsia="標楷體" w:hAnsi="標楷體" w:hint="eastAsia"/>
          <w:kern w:val="0"/>
        </w:rPr>
        <w:t>14</w:t>
      </w:r>
      <w:r w:rsidR="004F6DB8">
        <w:rPr>
          <w:rFonts w:ascii="標楷體" w:eastAsia="標楷體" w:hAnsi="標楷體" w:hint="eastAsia"/>
          <w:kern w:val="0"/>
        </w:rPr>
        <w:t>年</w:t>
      </w:r>
      <w:r w:rsidR="000961C5">
        <w:rPr>
          <w:rFonts w:ascii="標楷體" w:eastAsia="標楷體" w:hAnsi="標楷體" w:hint="eastAsia"/>
          <w:kern w:val="0"/>
        </w:rPr>
        <w:t>1</w:t>
      </w:r>
      <w:r w:rsidR="00104208">
        <w:rPr>
          <w:rFonts w:ascii="標楷體" w:eastAsia="標楷體" w:hAnsi="標楷體" w:hint="eastAsia"/>
          <w:kern w:val="0"/>
        </w:rPr>
        <w:t>0</w:t>
      </w:r>
      <w:r w:rsidR="004F6DB8">
        <w:rPr>
          <w:rFonts w:ascii="標楷體" w:eastAsia="標楷體" w:hAnsi="標楷體" w:hint="eastAsia"/>
          <w:kern w:val="0"/>
        </w:rPr>
        <w:t>月</w:t>
      </w:r>
      <w:r w:rsidR="00104208">
        <w:rPr>
          <w:rFonts w:ascii="標楷體" w:eastAsia="標楷體" w:hAnsi="標楷體" w:hint="eastAsia"/>
          <w:kern w:val="0"/>
        </w:rPr>
        <w:t>18</w:t>
      </w:r>
      <w:r w:rsidR="000961C5">
        <w:rPr>
          <w:rFonts w:ascii="標楷體" w:eastAsia="標楷體" w:hAnsi="標楷體" w:hint="eastAsia"/>
          <w:kern w:val="0"/>
        </w:rPr>
        <w:t>日（星期六</w:t>
      </w:r>
      <w:r w:rsidR="004F6DB8">
        <w:rPr>
          <w:rFonts w:ascii="標楷體" w:eastAsia="標楷體" w:hAnsi="標楷體" w:hint="eastAsia"/>
          <w:kern w:val="0"/>
        </w:rPr>
        <w:t>）上午九時起</w:t>
      </w:r>
      <w:r w:rsidR="009D5B16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284E20B7" w14:textId="4225FAD2" w:rsidR="004F6DB8" w:rsidRPr="00DC77A3" w:rsidRDefault="00E91EBB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>六</w:t>
      </w:r>
      <w:r w:rsidR="0053315F">
        <w:rPr>
          <w:rFonts w:ascii="標楷體" w:eastAsia="標楷體" w:hAnsi="標楷體" w:hint="eastAsia"/>
          <w:kern w:val="0"/>
        </w:rPr>
        <w:t>、比賽地點：</w:t>
      </w:r>
      <w:r w:rsidR="003D3E29" w:rsidRPr="00DC77A3">
        <w:rPr>
          <w:rFonts w:ascii="標楷體" w:eastAsia="標楷體" w:hAnsi="標楷體" w:hint="eastAsia"/>
          <w:color w:val="000000" w:themeColor="text1"/>
          <w:kern w:val="0"/>
        </w:rPr>
        <w:t>屏東縣</w:t>
      </w:r>
      <w:r w:rsidR="00736A01">
        <w:rPr>
          <w:rFonts w:ascii="標楷體" w:eastAsia="標楷體" w:hAnsi="標楷體" w:hint="eastAsia"/>
          <w:color w:val="000000" w:themeColor="text1"/>
          <w:kern w:val="0"/>
        </w:rPr>
        <w:t>民和</w:t>
      </w:r>
      <w:r w:rsidR="007929B3" w:rsidRPr="00DC77A3">
        <w:rPr>
          <w:rFonts w:ascii="標楷體" w:eastAsia="標楷體" w:hAnsi="標楷體" w:hint="eastAsia"/>
          <w:color w:val="000000" w:themeColor="text1"/>
          <w:kern w:val="0"/>
        </w:rPr>
        <w:t>國小</w:t>
      </w:r>
      <w:r w:rsidR="009D5B16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5849D3E3" w14:textId="2CEDB8F4" w:rsidR="004F6DB8" w:rsidRPr="00DC77A3" w:rsidRDefault="00E91EBB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七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、開幕典禮：</w:t>
      </w:r>
      <w:r w:rsidR="00104208">
        <w:rPr>
          <w:rFonts w:ascii="標楷體" w:eastAsia="標楷體" w:hAnsi="標楷體" w:hint="eastAsia"/>
          <w:kern w:val="0"/>
        </w:rPr>
        <w:t>114年10月18日</w:t>
      </w:r>
      <w:r w:rsidR="00423882" w:rsidRPr="00DC77A3">
        <w:rPr>
          <w:rFonts w:ascii="標楷體" w:eastAsia="標楷體" w:hAnsi="標楷體" w:hint="eastAsia"/>
          <w:color w:val="000000" w:themeColor="text1"/>
          <w:kern w:val="0"/>
        </w:rPr>
        <w:t>（星期六）上午九時整假屏東縣屏東市</w:t>
      </w:r>
      <w:r w:rsidR="00630157">
        <w:rPr>
          <w:rFonts w:ascii="標楷體" w:eastAsia="標楷體" w:hAnsi="標楷體" w:hint="eastAsia"/>
          <w:color w:val="000000" w:themeColor="text1"/>
          <w:kern w:val="0"/>
        </w:rPr>
        <w:t>民和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國小舉行。</w:t>
      </w:r>
    </w:p>
    <w:p w14:paraId="23528947" w14:textId="3A53E2CB" w:rsidR="004F6DB8" w:rsidRPr="00DC77A3" w:rsidRDefault="00E91EBB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八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、報名辦法：</w:t>
      </w:r>
    </w:p>
    <w:p w14:paraId="30692C28" w14:textId="19C5FE02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="007929B3" w:rsidRPr="00DC77A3">
        <w:rPr>
          <w:rFonts w:ascii="標楷體" w:eastAsia="標楷體" w:hAnsi="標楷體" w:hint="eastAsia"/>
          <w:color w:val="000000" w:themeColor="text1"/>
          <w:kern w:val="0"/>
        </w:rPr>
        <w:t>（一）報名日期：即日起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至</w:t>
      </w:r>
      <w:r w:rsidR="005003FD" w:rsidRPr="00DC77A3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630157">
        <w:rPr>
          <w:rFonts w:ascii="標楷體" w:eastAsia="標楷體" w:hAnsi="標楷體" w:hint="eastAsia"/>
          <w:color w:val="000000" w:themeColor="text1"/>
          <w:kern w:val="0"/>
        </w:rPr>
        <w:t>3</w:t>
      </w:r>
      <w:r w:rsidR="000961C5" w:rsidRPr="00DC77A3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="00104208">
        <w:rPr>
          <w:rFonts w:ascii="標楷體" w:eastAsia="標楷體" w:hAnsi="標楷體" w:hint="eastAsia"/>
          <w:color w:val="000000" w:themeColor="text1"/>
          <w:kern w:val="0"/>
        </w:rPr>
        <w:t>9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E42A29">
        <w:rPr>
          <w:rFonts w:ascii="標楷體" w:eastAsia="標楷體" w:hAnsi="標楷體" w:hint="eastAsia"/>
          <w:color w:val="000000" w:themeColor="text1"/>
          <w:kern w:val="0"/>
        </w:rPr>
        <w:t>2</w:t>
      </w:r>
      <w:r w:rsidR="002277A2">
        <w:rPr>
          <w:rFonts w:ascii="標楷體" w:eastAsia="標楷體" w:hAnsi="標楷體" w:hint="eastAsia"/>
          <w:color w:val="000000" w:themeColor="text1"/>
          <w:kern w:val="0"/>
        </w:rPr>
        <w:t>3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EA69F7" w:rsidRPr="00DC77A3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05477A" w:rsidRPr="00DC77A3">
        <w:rPr>
          <w:rFonts w:ascii="標楷體" w:eastAsia="標楷體" w:hAnsi="標楷體" w:hint="eastAsia"/>
          <w:color w:val="000000" w:themeColor="text1"/>
          <w:kern w:val="0"/>
        </w:rPr>
        <w:t>星期</w:t>
      </w:r>
      <w:r w:rsidR="002277A2">
        <w:rPr>
          <w:rFonts w:ascii="標楷體" w:eastAsia="標楷體" w:hAnsi="標楷體" w:hint="eastAsia"/>
          <w:color w:val="000000" w:themeColor="text1"/>
          <w:kern w:val="0"/>
        </w:rPr>
        <w:t>二</w:t>
      </w:r>
      <w:r w:rsidR="00EA69F7" w:rsidRPr="00DC77A3">
        <w:rPr>
          <w:rFonts w:ascii="標楷體" w:eastAsia="標楷體" w:hAnsi="標楷體" w:hint="eastAsia"/>
          <w:color w:val="000000" w:themeColor="text1"/>
          <w:kern w:val="0"/>
        </w:rPr>
        <w:t>)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止，逾期概不受理。</w:t>
      </w:r>
    </w:p>
    <w:p w14:paraId="4DCFB952" w14:textId="77777777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（二）報名方式：</w:t>
      </w:r>
    </w:p>
    <w:p w14:paraId="350560DF" w14:textId="77777777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    請至屏東縣教育處網站http://www.ptc.edu.tw/</w:t>
      </w:r>
    </w:p>
    <w:p w14:paraId="7FE31506" w14:textId="77777777" w:rsidR="00104208" w:rsidRPr="00104208" w:rsidRDefault="004F6DB8" w:rsidP="0010420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    下載「</w:t>
      </w:r>
      <w:r w:rsidR="005003FD" w:rsidRPr="00DC77A3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104208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0961C5" w:rsidRPr="00DC77A3">
        <w:rPr>
          <w:rFonts w:ascii="標楷體" w:eastAsia="標楷體" w:hAnsi="標楷體" w:hint="eastAsia"/>
          <w:color w:val="000000" w:themeColor="text1"/>
          <w:kern w:val="0"/>
        </w:rPr>
        <w:t>年屏東縣議長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盃獨輪車錦標賽」報名表，填妥資料後儲存，</w:t>
      </w:r>
      <w:r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並</w:t>
      </w:r>
      <w:r w:rsidR="00D10A43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將電子檔</w:t>
      </w:r>
      <w:r w:rsidR="00E829F4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word</w:t>
      </w:r>
      <w:r w:rsidR="00D10A43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及核章掃描檔</w:t>
      </w:r>
      <w:r w:rsidR="00E829F4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pdf</w:t>
      </w:r>
      <w:r w:rsidR="00CD602F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(缺一不可)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以附加檔名方式寄</w:t>
      </w:r>
      <w:r w:rsidR="00104208" w:rsidRPr="00104208">
        <w:rPr>
          <w:rFonts w:ascii="標楷體" w:eastAsia="標楷體" w:hAnsi="標楷體" w:hint="eastAsia"/>
          <w:color w:val="000000" w:themeColor="text1"/>
          <w:kern w:val="0"/>
        </w:rPr>
        <w:t>p</w:t>
      </w:r>
      <w:r w:rsidR="00104208" w:rsidRPr="00104208">
        <w:rPr>
          <w:rFonts w:ascii="標楷體" w:eastAsia="標楷體" w:hAnsi="標楷體"/>
          <w:color w:val="000000" w:themeColor="text1"/>
          <w:kern w:val="0"/>
        </w:rPr>
        <w:t>ns575303</w:t>
      </w:r>
      <w:r w:rsidR="00104208" w:rsidRPr="00104208">
        <w:rPr>
          <w:rFonts w:ascii="標楷體" w:eastAsia="標楷體" w:hAnsi="標楷體" w:hint="eastAsia"/>
          <w:color w:val="000000" w:themeColor="text1"/>
          <w:kern w:val="0"/>
        </w:rPr>
        <w:t>@gmail.com信箱。</w:t>
      </w:r>
    </w:p>
    <w:p w14:paraId="10D68043" w14:textId="6980B73F" w:rsidR="004F6DB8" w:rsidRDefault="00104208" w:rsidP="00104208">
      <w:pPr>
        <w:widowControl/>
        <w:rPr>
          <w:rFonts w:ascii="標楷體" w:eastAsia="標楷體" w:hAnsi="標楷體"/>
          <w:kern w:val="0"/>
        </w:rPr>
      </w:pPr>
      <w:r w:rsidRPr="00104208">
        <w:rPr>
          <w:rFonts w:ascii="標楷體" w:eastAsia="標楷體" w:hAnsi="標楷體" w:hint="eastAsia"/>
          <w:color w:val="000000" w:themeColor="text1"/>
          <w:kern w:val="0"/>
        </w:rPr>
        <w:t xml:space="preserve"> （三）聯絡人：潘念炘</w:t>
      </w:r>
      <w:r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Pr="00104208">
        <w:rPr>
          <w:rFonts w:ascii="標楷體" w:eastAsia="標楷體" w:hAnsi="標楷體" w:hint="eastAsia"/>
          <w:color w:val="000000" w:themeColor="text1"/>
          <w:kern w:val="0"/>
        </w:rPr>
        <w:t>總幹事(0937575303)</w:t>
      </w:r>
    </w:p>
    <w:p w14:paraId="6616FBBA" w14:textId="069F8137" w:rsidR="004F6DB8" w:rsidRDefault="00E91EBB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九</w:t>
      </w:r>
      <w:r w:rsidR="004F6DB8">
        <w:rPr>
          <w:rFonts w:ascii="標楷體" w:eastAsia="標楷體" w:hAnsi="標楷體" w:hint="eastAsia"/>
          <w:kern w:val="0"/>
        </w:rPr>
        <w:t>、參賽資格：本縣公私立幼兒園幼兒、中小學在籍學生、在職教師（含實習教師）及本縣     縣民。</w:t>
      </w:r>
    </w:p>
    <w:p w14:paraId="1AC3FDC4" w14:textId="51F59B6A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十、競賽組別、項目及限制：</w:t>
      </w:r>
    </w:p>
    <w:p w14:paraId="6BEB10F5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(一)競賽組別：</w:t>
      </w:r>
    </w:p>
    <w:p w14:paraId="477CCF53" w14:textId="789D54C0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分幼兒組、國小低年級男生組、國小低年級女生組、國小中年級男生組、國小中年級</w:t>
      </w:r>
      <w:r w:rsidR="00E60589"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女生組、國小高年級男生組、國小高年級女生組、國中男子組、國中女子組、教師組及公開組等組別。</w:t>
      </w:r>
    </w:p>
    <w:p w14:paraId="1A2A8A55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(二)競賽項目：</w:t>
      </w:r>
    </w:p>
    <w:p w14:paraId="6D0996EC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1、競速項目：</w:t>
      </w:r>
    </w:p>
    <w:p w14:paraId="1FE72B9F" w14:textId="339B8EE4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>分為(1)個人前進競速100公尺；(2)個人單腳前進競速50公尺；(3)個人撥輪前進競速30公尺；(4)個人前進競速400公尺； (5)團體前進競速400</w:t>
      </w:r>
      <w:r w:rsidR="00A26D71" w:rsidRPr="00DC77A3">
        <w:rPr>
          <w:rFonts w:ascii="標楷體" w:eastAsia="標楷體" w:hAnsi="標楷體" w:hint="eastAsia"/>
          <w:color w:val="000000" w:themeColor="text1"/>
          <w:kern w:val="0"/>
        </w:rPr>
        <w:t>公尺接力；</w:t>
      </w:r>
      <w:r w:rsidR="00A26D71" w:rsidRPr="00DC77A3">
        <w:rPr>
          <w:rFonts w:ascii="標楷體" w:eastAsia="標楷體" w:hAnsi="標楷體"/>
          <w:color w:val="000000" w:themeColor="text1"/>
          <w:kern w:val="0"/>
        </w:rPr>
        <w:t>(6)</w:t>
      </w:r>
      <w:r w:rsidR="00A26D71" w:rsidRPr="00DC77A3">
        <w:rPr>
          <w:rFonts w:ascii="標楷體" w:eastAsia="標楷體" w:hAnsi="標楷體" w:hint="eastAsia"/>
          <w:color w:val="000000" w:themeColor="text1"/>
          <w:kern w:val="0"/>
        </w:rPr>
        <w:t>IUF迴旋障礙賽(12*15公尺)</w:t>
      </w:r>
    </w:p>
    <w:p w14:paraId="2F3788BF" w14:textId="413EA270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2、競技項目：分為(1)個人花式；(2)雙人花式；(3)團體花式。</w:t>
      </w:r>
    </w:p>
    <w:p w14:paraId="0085E3EE" w14:textId="77777777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(三)參賽人(隊)數限制：</w:t>
      </w:r>
    </w:p>
    <w:p w14:paraId="2B85D217" w14:textId="77777777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1、個人賽：每校每組限參加</w:t>
      </w:r>
      <w:r w:rsidR="00A70C92" w:rsidRPr="00DC77A3">
        <w:rPr>
          <w:rFonts w:ascii="標楷體" w:eastAsia="標楷體" w:hAnsi="標楷體" w:hint="eastAsia"/>
          <w:color w:val="000000" w:themeColor="text1"/>
          <w:kern w:val="0"/>
        </w:rPr>
        <w:t>2人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。(</w:t>
      </w:r>
      <w:r w:rsidR="00E60589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惟幼兒組</w:t>
      </w:r>
      <w:r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參賽人數</w:t>
      </w:r>
      <w:r w:rsidR="00EA69F7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不</w:t>
      </w:r>
      <w:r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限</w:t>
      </w:r>
      <w:r w:rsidRPr="00DC77A3">
        <w:rPr>
          <w:rFonts w:ascii="標楷體" w:eastAsia="標楷體" w:hAnsi="標楷體" w:hint="eastAsia"/>
          <w:color w:val="000000" w:themeColor="text1"/>
          <w:kern w:val="0"/>
        </w:rPr>
        <w:t>)</w:t>
      </w:r>
    </w:p>
    <w:p w14:paraId="47D991C6" w14:textId="77777777" w:rsidR="004F6DB8" w:rsidRPr="00DC77A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2、團體花式：</w:t>
      </w:r>
      <w:r w:rsidR="00652A46" w:rsidRPr="00DC77A3">
        <w:rPr>
          <w:rFonts w:ascii="標楷體" w:eastAsia="標楷體" w:hAnsi="標楷體" w:hint="eastAsia"/>
          <w:color w:val="000000" w:themeColor="text1"/>
          <w:kern w:val="0"/>
        </w:rPr>
        <w:t>每校限參加1隊，不分男女，參賽選手限</w:t>
      </w:r>
      <w:r w:rsidR="00652A46" w:rsidRPr="00DC77A3">
        <w:rPr>
          <w:rFonts w:ascii="標楷體" w:eastAsia="標楷體" w:hAnsi="標楷體" w:hint="eastAsia"/>
          <w:color w:val="000000" w:themeColor="text1"/>
          <w:kern w:val="0"/>
          <w:u w:val="single"/>
        </w:rPr>
        <w:t>4至12人</w:t>
      </w:r>
      <w:r w:rsidR="00652A46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0BA40F9" w14:textId="331459C4" w:rsidR="005C318A" w:rsidRPr="00DC77A3" w:rsidRDefault="005C318A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="00C542DE" w:rsidRPr="00DC77A3">
        <w:rPr>
          <w:rFonts w:ascii="標楷體" w:eastAsia="標楷體" w:hAnsi="標楷體" w:hint="eastAsia"/>
          <w:color w:val="000000" w:themeColor="text1"/>
          <w:kern w:val="0"/>
        </w:rPr>
        <w:t>3、IUF迴旋障礙賽</w:t>
      </w:r>
      <w:r w:rsidR="00F9581B" w:rsidRPr="00DC77A3">
        <w:rPr>
          <w:rFonts w:ascii="標楷體" w:eastAsia="標楷體" w:hAnsi="標楷體" w:hint="eastAsia"/>
          <w:color w:val="000000" w:themeColor="text1"/>
          <w:kern w:val="0"/>
        </w:rPr>
        <w:t>：</w:t>
      </w:r>
      <w:r w:rsidR="00C542DE" w:rsidRPr="00DC77A3">
        <w:rPr>
          <w:rFonts w:ascii="標楷體" w:eastAsia="標楷體" w:hAnsi="標楷體" w:hint="eastAsia"/>
          <w:color w:val="000000" w:themeColor="text1"/>
          <w:kern w:val="0"/>
        </w:rPr>
        <w:t>每校每組限參加2人</w:t>
      </w:r>
      <w:r w:rsidR="00CF4960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3A9DACC4" w14:textId="6C5C53EB" w:rsidR="004F6DB8" w:rsidRPr="00DC77A3" w:rsidRDefault="0053315F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 4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、各組任何騎手報名參賽，不得超過2個項目，但</w:t>
      </w:r>
      <w:r w:rsidR="00C542DE" w:rsidRPr="00DC77A3">
        <w:rPr>
          <w:rFonts w:ascii="標楷體" w:eastAsia="標楷體" w:hAnsi="標楷體" w:hint="eastAsia"/>
          <w:color w:val="000000" w:themeColor="text1"/>
          <w:kern w:val="0"/>
        </w:rPr>
        <w:t>IUF迴旋障礙賽及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團體項目則不受限</w:t>
      </w:r>
      <w:r w:rsidR="00D33C6B" w:rsidRPr="00DC77A3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制。</w:t>
      </w:r>
    </w:p>
    <w:p w14:paraId="4DF9C050" w14:textId="5826203B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Arial" w:hint="eastAsia"/>
          <w:color w:val="000000"/>
        </w:rPr>
        <w:t>十</w:t>
      </w:r>
      <w:r w:rsidR="00E91EBB">
        <w:rPr>
          <w:rFonts w:ascii="標楷體" w:eastAsia="標楷體" w:hAnsi="標楷體" w:hint="eastAsia"/>
          <w:kern w:val="0"/>
        </w:rPr>
        <w:t>一</w:t>
      </w:r>
      <w:r>
        <w:rPr>
          <w:rFonts w:ascii="標楷體" w:eastAsia="標楷體" w:hAnsi="標楷體" w:cs="Arial" w:hint="eastAsia"/>
          <w:color w:val="000000"/>
        </w:rPr>
        <w:t>、比賽規則:</w:t>
      </w:r>
    </w:p>
    <w:p w14:paraId="0153A73D" w14:textId="77777777" w:rsidR="00E60589" w:rsidRDefault="004F6DB8" w:rsidP="001A63A9">
      <w:pPr>
        <w:widowControl/>
        <w:ind w:left="720" w:hangingChars="300" w:hanging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(一)</w:t>
      </w:r>
      <w:r w:rsidR="00E60589" w:rsidRPr="00E60589">
        <w:rPr>
          <w:rFonts w:hint="eastAsia"/>
        </w:rPr>
        <w:t xml:space="preserve"> </w:t>
      </w:r>
      <w:r w:rsidR="00E60589" w:rsidRPr="00F9581B">
        <w:rPr>
          <w:rFonts w:ascii="標楷體" w:eastAsia="標楷體" w:hAnsi="標楷體" w:cs="新細明體" w:hint="eastAsia"/>
          <w:color w:val="000000" w:themeColor="text1"/>
          <w:kern w:val="0"/>
        </w:rPr>
        <w:t>採用105年8月 18日【中華民國獨輪車協會】頒布之「IUF 2013 競賽規則手冊(中譯本)」相關章節：第一部：一般規則與定義、第二部：田徑賽規則、第五部：花式競技與標準技術，並依主辦單位視須要隨時公布周知之最新內容為準。競賽規則手冊公佈在中華民國獨輪車協會網站(http://www.unicycle.org.tw/)供閱覽及下載。</w:t>
      </w:r>
    </w:p>
    <w:p w14:paraId="01439167" w14:textId="4E58A1F0" w:rsidR="004F6DB8" w:rsidRDefault="00CF4960" w:rsidP="001A63A9">
      <w:pPr>
        <w:widowControl/>
        <w:ind w:left="720" w:hangingChars="300" w:hanging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</w:t>
      </w:r>
      <w:r w:rsidR="004F6DB8">
        <w:rPr>
          <w:rFonts w:ascii="標楷體" w:eastAsia="標楷體" w:hAnsi="標楷體" w:cs="新細明體" w:hint="eastAsia"/>
          <w:kern w:val="0"/>
        </w:rPr>
        <w:t>(二)競賽規程：</w:t>
      </w:r>
    </w:p>
    <w:p w14:paraId="182DBF6A" w14:textId="77777777" w:rsidR="004F6DB8" w:rsidRDefault="004F6DB8" w:rsidP="001A63A9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 xml:space="preserve">1、競速項目： </w:t>
      </w:r>
    </w:p>
    <w:p w14:paraId="2E14FDD1" w14:textId="77777777" w:rsidR="004F6DB8" w:rsidRDefault="004F6DB8" w:rsidP="009D5B16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(1)各比賽項目均採計時直接決賽。</w:t>
      </w:r>
    </w:p>
    <w:p w14:paraId="7659FDDF" w14:textId="39496554" w:rsidR="004F6DB8" w:rsidRDefault="004F6DB8" w:rsidP="009D5B16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(2)採用20吋輪徑標準競速獨輪車（曲柄不得短於100公厘）</w:t>
      </w:r>
      <w:r w:rsidR="00630157">
        <w:rPr>
          <w:rFonts w:ascii="標楷體" w:eastAsia="標楷體" w:hAnsi="標楷體" w:cs="新細明體" w:hint="eastAsia"/>
          <w:kern w:val="0"/>
        </w:rPr>
        <w:t>，</w:t>
      </w:r>
      <w:r w:rsidR="00630157" w:rsidRPr="00630157">
        <w:rPr>
          <w:rFonts w:ascii="標楷體" w:eastAsia="標楷體" w:hAnsi="標楷體" w:cs="新細明體" w:hint="eastAsia"/>
          <w:kern w:val="0"/>
        </w:rPr>
        <w:t>20吋輪徑以下則曲柄尺寸不限制。</w:t>
      </w:r>
    </w:p>
    <w:p w14:paraId="756D4C62" w14:textId="77777777" w:rsidR="004F6DB8" w:rsidRDefault="004F6DB8" w:rsidP="009D5B16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(3)服裝以穿著輕便運動服裝或民俗服裝為原則。</w:t>
      </w:r>
    </w:p>
    <w:p w14:paraId="24275D5E" w14:textId="4FC12BFE" w:rsidR="004F6DB8" w:rsidRPr="00DC77A3" w:rsidRDefault="004F6DB8" w:rsidP="009D5B16">
      <w:pPr>
        <w:widowControl/>
        <w:ind w:firstLineChars="200" w:firstLine="480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>(4)選手應配戴安全帽、護膝及護肘參加比賽，護掌建議使用。</w:t>
      </w:r>
      <w:r w:rsidRPr="00DC77A3">
        <w:rPr>
          <w:rFonts w:ascii="標楷體" w:eastAsia="標楷體" w:hAnsi="標楷體" w:cs="新細明體" w:hint="eastAsia"/>
          <w:color w:val="000000" w:themeColor="text1"/>
          <w:kern w:val="0"/>
        </w:rPr>
        <w:t>前三樣護具不全者不得參賽。</w:t>
      </w:r>
    </w:p>
    <w:p w14:paraId="73EBDA9C" w14:textId="23D773E6" w:rsidR="009D5B16" w:rsidRDefault="009D5B16" w:rsidP="00104208">
      <w:pPr>
        <w:spacing w:line="360" w:lineRule="exact"/>
        <w:ind w:rightChars="-118" w:right="-283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104208" w:rsidRPr="00FB701F">
        <w:rPr>
          <w:rFonts w:ascii="標楷體" w:eastAsia="標楷體" w:hAnsi="標楷體" w:hint="eastAsia"/>
          <w:color w:val="000000" w:themeColor="text1"/>
        </w:rPr>
        <w:t xml:space="preserve"> (5)</w:t>
      </w:r>
      <w:r w:rsidR="00104208">
        <w:rPr>
          <w:rFonts w:ascii="標楷體" w:eastAsia="標楷體" w:hAnsi="標楷體" w:hint="eastAsia"/>
          <w:color w:val="000000" w:themeColor="text1"/>
        </w:rPr>
        <w:t>個人</w:t>
      </w:r>
      <w:r w:rsidR="00104208" w:rsidRPr="00FB701F">
        <w:rPr>
          <w:rFonts w:ascii="標楷體" w:eastAsia="標楷體" w:hAnsi="標楷體" w:hint="eastAsia"/>
          <w:color w:val="000000" w:themeColor="text1"/>
        </w:rPr>
        <w:t>競速</w:t>
      </w:r>
      <w:r w:rsidR="00104208">
        <w:rPr>
          <w:rFonts w:ascii="標楷體" w:eastAsia="標楷體" w:hAnsi="標楷體" w:hint="eastAsia"/>
          <w:color w:val="000000" w:themeColor="text1"/>
        </w:rPr>
        <w:t>100公尺、400公尺及團體400公尺接力之接力區內</w:t>
      </w:r>
      <w:r w:rsidR="00104208" w:rsidRPr="00FB701F">
        <w:rPr>
          <w:rFonts w:ascii="標楷體" w:eastAsia="標楷體" w:hAnsi="標楷體" w:hint="eastAsia"/>
          <w:color w:val="000000" w:themeColor="text1"/>
        </w:rPr>
        <w:t>掉車者，允許重新上車繼續比賽，但必須從掉車原地(身體觸地處)上車。</w:t>
      </w:r>
    </w:p>
    <w:p w14:paraId="487BA307" w14:textId="77777777" w:rsidR="009D5B16" w:rsidRDefault="009D5B16" w:rsidP="009D5B1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</w:t>
      </w:r>
      <w:r w:rsidR="004F6DB8">
        <w:rPr>
          <w:rFonts w:ascii="標楷體" w:eastAsia="標楷體" w:hAnsi="標楷體" w:cs="新細明體" w:hint="eastAsia"/>
          <w:kern w:val="0"/>
        </w:rPr>
        <w:t>(6)在競速分道賽中，選手應自始至終在各自的分道內騎行，車輪駛過分道線則被判汰。</w:t>
      </w:r>
    </w:p>
    <w:p w14:paraId="4FB2A45B" w14:textId="36E2E9B4" w:rsidR="009D5B16" w:rsidRDefault="009D5B16" w:rsidP="009D5B1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</w:t>
      </w:r>
      <w:r w:rsidR="004F6DB8">
        <w:rPr>
          <w:rFonts w:ascii="標楷體" w:eastAsia="標楷體" w:hAnsi="標楷體" w:cs="新細明體" w:hint="eastAsia"/>
          <w:kern w:val="0"/>
        </w:rPr>
        <w:t>(7)團體前進競速400公尺接力賽，接力棒傳接時，人、棒、車必須在接力區內傳接完畢；在接力區內傳、接棒時，不得拋擲，如接力棒在接力區內落地，必須由原失手隊員重新拾起完成傳接</w:t>
      </w:r>
      <w:r w:rsidR="00104208">
        <w:rPr>
          <w:rFonts w:ascii="標楷體" w:eastAsia="標楷體" w:hAnsi="標楷體" w:hint="eastAsia"/>
          <w:color w:val="000000" w:themeColor="text1"/>
        </w:rPr>
        <w:t>；未於接力區內完成傳、接棒，或非接力區任一選手掉車，該團體均被判</w:t>
      </w:r>
      <w:r w:rsidR="00104208" w:rsidRPr="00FB701F">
        <w:rPr>
          <w:rFonts w:ascii="標楷體" w:eastAsia="標楷體" w:hAnsi="標楷體" w:hint="eastAsia"/>
          <w:color w:val="000000" w:themeColor="text1"/>
        </w:rPr>
        <w:t>淘汰。</w:t>
      </w:r>
    </w:p>
    <w:p w14:paraId="174F057D" w14:textId="77777777" w:rsidR="009D5B16" w:rsidRDefault="009D5B16" w:rsidP="009D5B1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</w:t>
      </w:r>
      <w:r w:rsidR="004F6DB8">
        <w:rPr>
          <w:rFonts w:ascii="標楷體" w:eastAsia="標楷體" w:hAnsi="標楷體" w:cs="新細明體" w:hint="eastAsia"/>
          <w:kern w:val="0"/>
        </w:rPr>
        <w:t>(8)個人單腳前進競速騎手出發後，</w:t>
      </w:r>
      <w:r w:rsidR="004F6DB8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距起點5公尺標線前未變換為單腳騎乘者，或中途掉車者均被判淘汰。</w:t>
      </w:r>
    </w:p>
    <w:p w14:paraId="51B3BB88" w14:textId="77777777" w:rsidR="009D5B16" w:rsidRDefault="004F6DB8" w:rsidP="009D5B1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>(9)個人撥輪前進競速騎手開始上車時，未用雙腳踩在輪胎上撥輪胎來推進獨輪車者，或中途掉車者均被判淘汰。</w:t>
      </w:r>
    </w:p>
    <w:p w14:paraId="70B59599" w14:textId="5F91E246" w:rsidR="004F6DB8" w:rsidRPr="009D5B16" w:rsidRDefault="004F6DB8" w:rsidP="009D5B16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>(10)賽程依實際時間計之，惟裁判長得視狀況，要求選手限時完成賽程，超過時限即應離 場。</w:t>
      </w:r>
    </w:p>
    <w:p w14:paraId="0138FC0E" w14:textId="77777777" w:rsidR="004F6DB8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2、競技項目：</w:t>
      </w:r>
    </w:p>
    <w:p w14:paraId="743CACA3" w14:textId="77777777" w:rsidR="009D5B16" w:rsidRDefault="004F6DB8" w:rsidP="009D5B16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(1)競技項目參賽用獨輪車的規格、數量及曲柄尺寸均不限制。</w:t>
      </w:r>
    </w:p>
    <w:p w14:paraId="366F62E5" w14:textId="699B01E8" w:rsidR="004F6DB8" w:rsidRDefault="009D5B16" w:rsidP="009D5B16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="004F6DB8">
        <w:rPr>
          <w:rFonts w:ascii="標楷體" w:eastAsia="標楷體" w:hAnsi="標楷體" w:cs="新細明體" w:hint="eastAsia"/>
          <w:kern w:val="0"/>
        </w:rPr>
        <w:t>(2)花式競技評審方法分成技術分數和演出分數兩部分(如附件一、附件二)，技術總分和 演出總分均為50分。道具得視須要使用；音樂和服裝皆列入計分 (詳參IUF競賽規則手冊 「5c 花式競技評審」篇)。</w:t>
      </w:r>
    </w:p>
    <w:p w14:paraId="12CAF0CC" w14:textId="28D32729" w:rsidR="004F6DB8" w:rsidRPr="009D6347" w:rsidRDefault="004F6DB8" w:rsidP="00630157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</w:t>
      </w:r>
      <w:r w:rsidRPr="009D6347">
        <w:rPr>
          <w:rFonts w:ascii="標楷體" w:eastAsia="標楷體" w:hAnsi="標楷體" w:cs="新細明體" w:hint="eastAsia"/>
          <w:color w:val="000000" w:themeColor="text1"/>
          <w:kern w:val="0"/>
        </w:rPr>
        <w:t>(3)場地：</w:t>
      </w:r>
      <w:r w:rsidR="00630157" w:rsidRPr="009D6347">
        <w:rPr>
          <w:rFonts w:ascii="標楷體" w:eastAsia="標楷體" w:hAnsi="標楷體" w:cs="新細明體" w:hint="eastAsia"/>
          <w:color w:val="000000" w:themeColor="text1"/>
          <w:kern w:val="0"/>
        </w:rPr>
        <w:t>場地：個人、雙人、團體花式競技均為28 × 15公尺（1個籃球場大小）。</w:t>
      </w:r>
    </w:p>
    <w:p w14:paraId="3CD1049B" w14:textId="77777777" w:rsidR="009D5B16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(4)個人花式競技、雙人花式競技比賽時間：均為3分鐘；團體組花式</w:t>
      </w:r>
      <w:r>
        <w:rPr>
          <w:rFonts w:ascii="標楷體" w:eastAsia="標楷體" w:hAnsi="標楷體" w:cs="新細明體" w:hint="eastAsia"/>
          <w:b/>
          <w:kern w:val="0"/>
        </w:rPr>
        <w:t>競</w:t>
      </w:r>
      <w:r>
        <w:rPr>
          <w:rFonts w:ascii="標楷體" w:eastAsia="標楷體" w:hAnsi="標楷體" w:cs="新細明體" w:hint="eastAsia"/>
          <w:kern w:val="0"/>
        </w:rPr>
        <w:t>技比賽時間：均為6分鐘。鈴聲響一下表示時間剩下30秒，鈴聲響兩下表示騎車時間結束及評分結束。</w:t>
      </w:r>
    </w:p>
    <w:p w14:paraId="2458E8F4" w14:textId="1804FB8F" w:rsidR="004F6DB8" w:rsidRDefault="009D5B16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</w:t>
      </w:r>
      <w:r w:rsidR="004F6DB8">
        <w:rPr>
          <w:rFonts w:ascii="標楷體" w:eastAsia="標楷體" w:hAnsi="標楷體" w:cs="新細明體" w:hint="eastAsia"/>
          <w:kern w:val="0"/>
        </w:rPr>
        <w:t>(5)各項花式競技比賽均無規定指定動作，參賽騎手均應依競賽規則手冊規定，表演以「技術」、「招式」串接之「套路」動作，在規定時間內執行完畢。</w:t>
      </w:r>
    </w:p>
    <w:p w14:paraId="01ED8BBF" w14:textId="77777777"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(6)花式競技比賽執行時間超過時，扣總成績1分。</w:t>
      </w:r>
    </w:p>
    <w:p w14:paraId="1116CD38" w14:textId="407A2B6C" w:rsidR="00C542DE" w:rsidRPr="00337133" w:rsidRDefault="00C542DE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Pr="008D3801">
        <w:rPr>
          <w:rFonts w:ascii="標楷體" w:eastAsia="標楷體" w:hAnsi="標楷體" w:cs="新細明體" w:hint="eastAsia"/>
          <w:color w:val="0070C0"/>
          <w:kern w:val="0"/>
        </w:rPr>
        <w:t xml:space="preserve"> </w:t>
      </w:r>
      <w:r w:rsidR="00F9581B" w:rsidRPr="009D5B16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  <w:r w:rsidRPr="009D5B16">
        <w:rPr>
          <w:rFonts w:ascii="標楷體" w:eastAsia="標楷體" w:hAnsi="標楷體" w:cs="新細明體" w:hint="eastAsia"/>
          <w:color w:val="000000" w:themeColor="text1"/>
          <w:kern w:val="0"/>
        </w:rPr>
        <w:t>3、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IUF迴旋障礙賽(12*15公尺)：場地—籃球場</w:t>
      </w:r>
    </w:p>
    <w:p w14:paraId="32CBA4FB" w14:textId="77777777" w:rsidR="005C318A" w:rsidRPr="00337133" w:rsidRDefault="00C542DE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</w:t>
      </w:r>
      <w:r w:rsidR="00F9581B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(1)</w:t>
      </w:r>
      <w:r w:rsidR="0081187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IUF迴旋障礙賽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比賽採計時決賽，選手應依規定路線行進。</w:t>
      </w:r>
    </w:p>
    <w:p w14:paraId="0BB208A5" w14:textId="00ED1811" w:rsidR="005C318A" w:rsidRPr="00337133" w:rsidRDefault="00C542DE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</w:t>
      </w:r>
      <w:r w:rsidRPr="00337133">
        <w:rPr>
          <w:rFonts w:ascii="標楷體" w:eastAsia="標楷體" w:hAnsi="標楷體" w:cs="新細明體"/>
          <w:color w:val="000000" w:themeColor="text1"/>
          <w:kern w:val="0"/>
        </w:rPr>
        <w:t>(2)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參賽騎手依競賽規則手冊圖：國際獨輪車聯盟迴旋障礙賽路徑圖，由起點出發，直行</w:t>
      </w: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至一號角錐逆時針轉一圈，直行至二號角錐順時針轉一圈。</w:t>
      </w:r>
    </w:p>
    <w:p w14:paraId="1E9084A8" w14:textId="52181AB3" w:rsidR="005C318A" w:rsidRPr="00337133" w:rsidRDefault="00C542DE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/>
          <w:color w:val="000000" w:themeColor="text1"/>
          <w:kern w:val="0"/>
        </w:rPr>
        <w:t xml:space="preserve">   (3)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第三到七號角錐繞行S形(三號角錐一定要繞到)；順時針繞行八號角錐、逆時針繞行九號角錐，最後順時針繞行十號角錐一整圈到達終點。</w:t>
      </w:r>
    </w:p>
    <w:p w14:paraId="28536173" w14:textId="77777777" w:rsidR="009D5B16" w:rsidRDefault="0081187A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/>
          <w:color w:val="000000" w:themeColor="text1"/>
          <w:kern w:val="0"/>
        </w:rPr>
        <w:t xml:space="preserve">   </w:t>
      </w:r>
      <w:r w:rsidR="00C542DE" w:rsidRPr="00337133">
        <w:rPr>
          <w:rFonts w:ascii="標楷體" w:eastAsia="標楷體" w:hAnsi="標楷體" w:cs="新細明體"/>
          <w:color w:val="000000" w:themeColor="text1"/>
          <w:kern w:val="0"/>
        </w:rPr>
        <w:t>(4)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交通錐宜採用中型(高度30~40公分)，底座寬度(或直徑)應小於30公分。</w:t>
      </w:r>
    </w:p>
    <w:p w14:paraId="5AAF005D" w14:textId="507D81B7" w:rsidR="005C318A" w:rsidRPr="00337133" w:rsidRDefault="009D5B16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</w:t>
      </w:r>
      <w:r w:rsidR="00C542DE" w:rsidRPr="00337133">
        <w:rPr>
          <w:rFonts w:ascii="標楷體" w:eastAsia="標楷體" w:hAnsi="標楷體" w:cs="新細明體"/>
          <w:color w:val="000000" w:themeColor="text1"/>
          <w:kern w:val="0"/>
        </w:rPr>
        <w:t>(5)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每一騎手有2次嘗試機會，如有違規車者</w:t>
      </w:r>
      <w:r w:rsidR="0081187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【路線錯誤、中途掉車、撞倒角椎】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，或自認成績不夠理想的騎手，可重新嘗試1次。</w:t>
      </w:r>
    </w:p>
    <w:p w14:paraId="06ADDF82" w14:textId="77777777" w:rsidR="00DA4D62" w:rsidRDefault="00B41AD0" w:rsidP="00DA4D62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7A0BCE11" wp14:editId="31ED52DE">
            <wp:extent cx="3438525" cy="3488055"/>
            <wp:effectExtent l="0" t="0" r="0" b="0"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5" t="33333" r="35368" b="1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42B08" w14:textId="77777777" w:rsidR="005C318A" w:rsidRPr="00337133" w:rsidRDefault="00DA4D62" w:rsidP="00DA4D62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/>
          <w:color w:val="000000" w:themeColor="text1"/>
          <w:kern w:val="0"/>
        </w:rPr>
        <w:t xml:space="preserve">附圖一 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國際獨輪車聯盟迴旋障礙賽路徑圖</w:t>
      </w:r>
    </w:p>
    <w:p w14:paraId="38D3C393" w14:textId="39707777" w:rsidR="004F6DB8" w:rsidRDefault="004F6DB8">
      <w:pPr>
        <w:widowControl/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</w:t>
      </w:r>
      <w:r w:rsidR="00E91EBB">
        <w:rPr>
          <w:rFonts w:ascii="標楷體" w:eastAsia="標楷體" w:hAnsi="標楷體" w:hint="eastAsia"/>
          <w:kern w:val="0"/>
        </w:rPr>
        <w:t>二</w:t>
      </w:r>
      <w:r>
        <w:rPr>
          <w:rFonts w:ascii="標楷體" w:eastAsia="標楷體" w:hAnsi="標楷體" w:hint="eastAsia"/>
          <w:kern w:val="0"/>
        </w:rPr>
        <w:t>、獎勵辦法：</w:t>
      </w:r>
    </w:p>
    <w:p w14:paraId="2F02A6EF" w14:textId="77777777" w:rsidR="004F6DB8" w:rsidRDefault="004F6DB8">
      <w:pPr>
        <w:widowControl/>
        <w:spacing w:line="360" w:lineRule="exact"/>
        <w:rPr>
          <w:rFonts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</w:rPr>
        <w:t>（一）個人項目</w:t>
      </w:r>
      <w:r>
        <w:rPr>
          <w:rFonts w:ascii="標楷體" w:eastAsia="標楷體" w:hAnsi="標楷體" w:hint="eastAsia"/>
          <w:kern w:val="0"/>
        </w:rPr>
        <w:t>：</w:t>
      </w:r>
    </w:p>
    <w:p w14:paraId="13CAF213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kern w:val="0"/>
        </w:rPr>
        <w:t>各組各項之報名3名取1名，報名4名取2名，報名5名取3名，報名6名取4名，</w:t>
      </w:r>
    </w:p>
    <w:p w14:paraId="6BB56ECF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報名7名取5名，報名8名以上取6名，前三名頒發獎狀乙紙、獎牌一面，其他頒發</w:t>
      </w:r>
    </w:p>
    <w:p w14:paraId="2A68E5F9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獎狀乙紙。</w:t>
      </w:r>
    </w:p>
    <w:p w14:paraId="154B5528" w14:textId="77777777" w:rsidR="004F6DB8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</w:rPr>
        <w:t>（二）團體項目</w:t>
      </w:r>
      <w:r>
        <w:rPr>
          <w:rFonts w:ascii="標楷體" w:eastAsia="標楷體" w:hAnsi="標楷體" w:hint="eastAsia"/>
          <w:kern w:val="0"/>
        </w:rPr>
        <w:t>：</w:t>
      </w:r>
    </w:p>
    <w:p w14:paraId="060E8EE4" w14:textId="77777777" w:rsidR="009B49EF" w:rsidRPr="00337133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1.</w:t>
      </w:r>
      <w:r w:rsidR="00EA69F7" w:rsidRPr="00337133">
        <w:rPr>
          <w:rFonts w:ascii="標楷體" w:eastAsia="標楷體" w:hAnsi="標楷體" w:hint="eastAsia"/>
          <w:color w:val="000000" w:themeColor="text1"/>
          <w:kern w:val="0"/>
        </w:rPr>
        <w:t>團體花式以平均成績高低排名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，如成績相同</w:t>
      </w:r>
      <w:r w:rsidR="009F7A7E" w:rsidRPr="00337133">
        <w:rPr>
          <w:rFonts w:ascii="標楷體" w:eastAsia="標楷體" w:hAnsi="標楷體" w:hint="eastAsia"/>
          <w:color w:val="000000" w:themeColor="text1"/>
          <w:kern w:val="0"/>
        </w:rPr>
        <w:t>以主任裁判、第一裁判、第二裁判</w:t>
      </w:r>
      <w:r w:rsidR="009B49EF" w:rsidRPr="00337133">
        <w:rPr>
          <w:rFonts w:ascii="標楷體" w:eastAsia="標楷體" w:hAnsi="標楷體"/>
          <w:color w:val="000000" w:themeColor="text1"/>
          <w:kern w:val="0"/>
        </w:rPr>
        <w:t>……</w:t>
      </w:r>
    </w:p>
    <w:p w14:paraId="778C6C82" w14:textId="77777777" w:rsidR="003A4F66" w:rsidRPr="00337133" w:rsidRDefault="009B49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 </w:t>
      </w:r>
      <w:r w:rsidR="009F7A7E" w:rsidRPr="00337133">
        <w:rPr>
          <w:rFonts w:ascii="標楷體" w:eastAsia="標楷體" w:hAnsi="標楷體" w:hint="eastAsia"/>
          <w:color w:val="000000" w:themeColor="text1"/>
          <w:kern w:val="0"/>
        </w:rPr>
        <w:t>之</w:t>
      </w:r>
      <w:r w:rsidR="00A86F8F" w:rsidRPr="00337133">
        <w:rPr>
          <w:rFonts w:ascii="標楷體" w:eastAsia="標楷體" w:hAnsi="標楷體" w:hint="eastAsia"/>
          <w:color w:val="000000" w:themeColor="text1"/>
          <w:kern w:val="0"/>
        </w:rPr>
        <w:t>順</w:t>
      </w:r>
      <w:r w:rsidR="009F7A7E" w:rsidRPr="00337133">
        <w:rPr>
          <w:rFonts w:ascii="標楷體" w:eastAsia="標楷體" w:hAnsi="標楷體" w:hint="eastAsia"/>
          <w:color w:val="000000" w:themeColor="text1"/>
          <w:kern w:val="0"/>
        </w:rPr>
        <w:t>序比較分數高低，若比較後仍同分，方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可並列</w:t>
      </w:r>
      <w:r w:rsidR="00A86F8F" w:rsidRPr="00337133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不得有議。</w:t>
      </w:r>
    </w:p>
    <w:p w14:paraId="612BB375" w14:textId="77777777" w:rsidR="00F9581B" w:rsidRPr="00337133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2.團體組比賽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3A4F66" w:rsidRPr="00337133">
        <w:rPr>
          <w:rFonts w:ascii="標楷體" w:eastAsia="標楷體" w:hAnsi="標楷體"/>
          <w:color w:val="000000" w:themeColor="text1"/>
          <w:kern w:val="0"/>
        </w:rPr>
        <w:t>400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公尺接力、團體花式)</w:t>
      </w:r>
      <w:r w:rsidR="00F9581B" w:rsidRPr="00337133">
        <w:rPr>
          <w:rFonts w:ascii="標楷體" w:eastAsia="標楷體" w:hAnsi="標楷體" w:hint="eastAsia"/>
          <w:color w:val="000000" w:themeColor="text1"/>
          <w:kern w:val="0"/>
        </w:rPr>
        <w:t>之前三名，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頒獎盃一座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EC266B" w:rsidRPr="00337133">
        <w:rPr>
          <w:rFonts w:ascii="標楷體" w:eastAsia="標楷體" w:hAnsi="標楷體" w:hint="eastAsia"/>
          <w:color w:val="000000" w:themeColor="text1"/>
          <w:kern w:val="0"/>
        </w:rPr>
        <w:t>限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團體花式)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，選手</w:t>
      </w:r>
      <w:r w:rsidR="00F9581B"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</w:t>
      </w:r>
    </w:p>
    <w:p w14:paraId="64906FA3" w14:textId="77777777" w:rsidR="00144F4C" w:rsidRPr="00337133" w:rsidRDefault="00F958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 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各頒獎牌一面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(以有實際上場</w:t>
      </w:r>
      <w:r w:rsidR="00144F4C" w:rsidRPr="00337133">
        <w:rPr>
          <w:rFonts w:ascii="標楷體" w:eastAsia="標楷體" w:hAnsi="標楷體" w:hint="eastAsia"/>
          <w:color w:val="000000" w:themeColor="text1"/>
          <w:kern w:val="0"/>
        </w:rPr>
        <w:t>比賽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選手為限)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，獎狀乙紙。第三名後，選手各頒獎狀</w:t>
      </w:r>
    </w:p>
    <w:p w14:paraId="14179BC8" w14:textId="77777777" w:rsidR="004F6DB8" w:rsidRPr="00337133" w:rsidRDefault="00144F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乙紙。 </w:t>
      </w:r>
    </w:p>
    <w:p w14:paraId="68BFF9C8" w14:textId="3261326F" w:rsidR="004F6DB8" w:rsidRDefault="004F6D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十</w:t>
      </w:r>
      <w:r w:rsidR="00E91EBB">
        <w:rPr>
          <w:rFonts w:ascii="標楷體" w:eastAsia="標楷體" w:hAnsi="標楷體" w:hint="eastAsia"/>
          <w:kern w:val="0"/>
        </w:rPr>
        <w:t>三</w:t>
      </w:r>
      <w:r>
        <w:rPr>
          <w:rFonts w:ascii="標楷體" w:eastAsia="標楷體" w:hAnsi="標楷體" w:hint="eastAsia"/>
          <w:kern w:val="0"/>
        </w:rPr>
        <w:t>、</w:t>
      </w:r>
      <w:r>
        <w:rPr>
          <w:rFonts w:ascii="標楷體" w:eastAsia="標楷體" w:hAnsi="標楷體" w:hint="eastAsia"/>
        </w:rPr>
        <w:t>指導獎勵：</w:t>
      </w:r>
    </w:p>
    <w:p w14:paraId="1863628A" w14:textId="33D7EF15" w:rsidR="004F6DB8" w:rsidRDefault="004F6D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各單位指導老師敘獎以報名表之指導老師為依據，並依「屏東縣</w:t>
      </w:r>
      <w:r w:rsidR="00E91EBB">
        <w:rPr>
          <w:rFonts w:ascii="標楷體" w:eastAsia="標楷體" w:hAnsi="標楷體" w:hint="eastAsia"/>
        </w:rPr>
        <w:t>高級中等以下學校教職員工參</w:t>
      </w:r>
      <w:r w:rsidR="00E91EBB" w:rsidRPr="00E91EBB">
        <w:rPr>
          <w:rFonts w:ascii="標楷體" w:eastAsia="標楷體" w:hAnsi="標楷體" w:hint="eastAsia"/>
        </w:rPr>
        <w:t>與各類運動競賽公假及獎勵處理原則</w:t>
      </w:r>
      <w:r>
        <w:rPr>
          <w:rFonts w:ascii="標楷體" w:eastAsia="標楷體" w:hAnsi="標楷體" w:hint="eastAsia"/>
        </w:rPr>
        <w:t>」辦理之。</w:t>
      </w:r>
    </w:p>
    <w:p w14:paraId="37C80F9D" w14:textId="4AACA06E" w:rsidR="004F6DB8" w:rsidRDefault="004F6DB8">
      <w:pPr>
        <w:widowControl/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</w:t>
      </w:r>
      <w:r w:rsidR="00E91EBB">
        <w:rPr>
          <w:rFonts w:ascii="標楷體" w:eastAsia="標楷體" w:hAnsi="標楷體" w:hint="eastAsia"/>
          <w:kern w:val="0"/>
        </w:rPr>
        <w:t>四</w:t>
      </w:r>
      <w:r>
        <w:rPr>
          <w:rFonts w:ascii="標楷體" w:eastAsia="標楷體" w:hAnsi="標楷體" w:hint="eastAsia"/>
          <w:kern w:val="0"/>
        </w:rPr>
        <w:t>、申訴：</w:t>
      </w:r>
    </w:p>
    <w:p w14:paraId="110BDED1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（一）比賽爭議，如規則上有明文規定者，以裁判之判決為終決，如有同等意義之註明，</w:t>
      </w:r>
    </w:p>
    <w:p w14:paraId="0F6FB72B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亦不得提出申訴。</w:t>
      </w:r>
      <w:r>
        <w:rPr>
          <w:rFonts w:ascii="標楷體" w:eastAsia="標楷體" w:hAnsi="標楷體"/>
          <w:kern w:val="0"/>
        </w:rPr>
        <w:br/>
      </w:r>
      <w:r>
        <w:rPr>
          <w:rFonts w:ascii="標楷體" w:eastAsia="標楷體" w:hAnsi="標楷體" w:hint="eastAsia"/>
          <w:kern w:val="0"/>
        </w:rPr>
        <w:t xml:space="preserve"> （二）合法之申訴，應由各單位領隊或其代表簽字蓋章，並附保證金新台幣壹仟元整，用</w:t>
      </w:r>
    </w:p>
    <w:p w14:paraId="4BD2ABC9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書面向審判委員會提出，如經查核認為申訴無理由時得沒收保證金充作獎品費用。</w:t>
      </w:r>
    </w:p>
    <w:p w14:paraId="6C151C94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（三）關於競賽所發生之問題，除當時得用口頭申訴外，仍須依照前項規定，於該項成績</w:t>
      </w:r>
    </w:p>
    <w:p w14:paraId="00F63C73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宣佈後三十分鐘以內，補具正式手續提出，否則概不受理。</w:t>
      </w:r>
    </w:p>
    <w:p w14:paraId="0179C3CD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（四）各種比賽在進行中，各單位領隊、教練及運動員，不得當場直接質詢裁判員。</w:t>
      </w:r>
    </w:p>
    <w:p w14:paraId="37592F8B" w14:textId="499E381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</w:t>
      </w:r>
      <w:r w:rsidR="00E91EBB">
        <w:rPr>
          <w:rFonts w:ascii="標楷體" w:eastAsia="標楷體" w:hAnsi="標楷體" w:hint="eastAsia"/>
          <w:kern w:val="0"/>
        </w:rPr>
        <w:t>五</w:t>
      </w:r>
      <w:r>
        <w:rPr>
          <w:rFonts w:ascii="標楷體" w:eastAsia="標楷體" w:hAnsi="標楷體" w:hint="eastAsia"/>
          <w:kern w:val="0"/>
        </w:rPr>
        <w:t>、附則：</w:t>
      </w:r>
    </w:p>
    <w:p w14:paraId="7381C2F1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(一)花式競技項目之自選音樂請使用CD</w:t>
      </w:r>
      <w:r w:rsidR="009B49EF" w:rsidRPr="00337133">
        <w:rPr>
          <w:rFonts w:ascii="標楷體" w:eastAsia="標楷體" w:hAnsi="標楷體" w:hint="eastAsia"/>
          <w:color w:val="000000" w:themeColor="text1"/>
          <w:kern w:val="0"/>
        </w:rPr>
        <w:t>或MP3檔</w:t>
      </w:r>
      <w:r>
        <w:rPr>
          <w:rFonts w:ascii="標楷體" w:eastAsia="標楷體" w:hAnsi="標楷體" w:hint="eastAsia"/>
          <w:kern w:val="0"/>
        </w:rPr>
        <w:t>，並注意著作權法之相關規定</w:t>
      </w:r>
      <w:r w:rsidR="00A344AC">
        <w:rPr>
          <w:rFonts w:ascii="標楷體" w:eastAsia="標楷體" w:hAnsi="標楷體" w:hint="eastAsia"/>
          <w:kern w:val="0"/>
        </w:rPr>
        <w:t>。</w:t>
      </w:r>
    </w:p>
    <w:p w14:paraId="5420882B" w14:textId="77777777" w:rsidR="009B49EF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 xml:space="preserve"> （二）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選手自行複製之CD</w:t>
      </w:r>
      <w:r w:rsidR="009B49EF" w:rsidRPr="00337133">
        <w:rPr>
          <w:rFonts w:ascii="標楷體" w:eastAsia="標楷體" w:hAnsi="標楷體" w:hint="eastAsia"/>
          <w:color w:val="000000" w:themeColor="text1"/>
          <w:kern w:val="0"/>
        </w:rPr>
        <w:t>或MP3檔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，有可能因機器挑片而無法播放，請參賽選手事先確認</w:t>
      </w:r>
    </w:p>
    <w:p w14:paraId="7F14B3C2" w14:textId="77777777" w:rsidR="004F6DB8" w:rsidRPr="00DC77A3" w:rsidRDefault="009B49EF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或多準備1份備用</w:t>
      </w:r>
      <w:r w:rsidR="00D91B65" w:rsidRPr="00337133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D91B65" w:rsidRPr="00DC77A3">
        <w:rPr>
          <w:rFonts w:ascii="標楷體" w:eastAsia="標楷體" w:hAnsi="標楷體" w:hint="eastAsia"/>
          <w:color w:val="000000" w:themeColor="text1"/>
          <w:kern w:val="0"/>
        </w:rPr>
        <w:t>並強烈建議參賽選手可以使用自行攜帶之音樂撥放設備</w:t>
      </w:r>
      <w:r w:rsidR="004F6DB8" w:rsidRPr="00DC77A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51B73A3C" w14:textId="31A269D3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(三）凡當場無比賽之運動員擅自進入比賽場地者，一經發現，得取消該運動員之資格及在所有比賽中所有之分數。</w:t>
      </w:r>
    </w:p>
    <w:p w14:paraId="653F7D4A" w14:textId="0917DA1F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（四）個人比賽之運動員不合資格者，一經證實，即取消其比賽之資格及個人已得或應得之分數。</w:t>
      </w:r>
    </w:p>
    <w:p w14:paraId="248DFDFF" w14:textId="32574C9A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（五）團體比賽中有一位運動員之資格不合者，一經證實，即取消該隊在該項比賽中所得之名次。 </w:t>
      </w:r>
    </w:p>
    <w:p w14:paraId="4689688F" w14:textId="1CABF8A1"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（六）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運動員在大會期間，如有違背運動之精神，或有不正當之行為，如冒名頂替、資格不符等，或不服從裁判等情形，經察明屬實者，除即取消該運動員之資格，及在所有比賽中所有已得或應得之分數外，並宣佈該運動員之姓名及所屬單位，其單位領隊、教</w:t>
      </w:r>
    </w:p>
    <w:p w14:paraId="207D1A81" w14:textId="70E54149"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>練及管理員，應負行政責任，報請主管單位議處之。</w:t>
      </w:r>
    </w:p>
    <w:p w14:paraId="7A6E978F" w14:textId="77777777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（七）參加比賽者，請攜帶身分證明文件或在學證明，以備檢查。</w:t>
      </w:r>
    </w:p>
    <w:p w14:paraId="7FB93AD6" w14:textId="42C0D291"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</w:t>
      </w:r>
      <w:r w:rsidR="00E91EBB">
        <w:rPr>
          <w:rFonts w:ascii="標楷體" w:eastAsia="標楷體" w:hAnsi="標楷體" w:hint="eastAsia"/>
          <w:kern w:val="0"/>
        </w:rPr>
        <w:t>六</w:t>
      </w:r>
      <w:r>
        <w:rPr>
          <w:rFonts w:ascii="標楷體" w:eastAsia="標楷體" w:hAnsi="標楷體" w:hint="eastAsia"/>
          <w:kern w:val="0"/>
        </w:rPr>
        <w:t>、本規程如有未盡事宜，得由主辦單位隨時修訂補充之，並於領隊教練會議時宣佈之。</w:t>
      </w:r>
    </w:p>
    <w:p w14:paraId="0013278C" w14:textId="77777777" w:rsidR="004F6DB8" w:rsidRDefault="004F6DB8">
      <w:pPr>
        <w:widowControl/>
        <w:rPr>
          <w:rFonts w:ascii="標楷體" w:eastAsia="標楷體" w:hAnsi="標楷體"/>
          <w:kern w:val="0"/>
        </w:rPr>
      </w:pPr>
    </w:p>
    <w:p w14:paraId="79E0C673" w14:textId="2C57F322"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3F2A2A82" w14:textId="77777777"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4FAD80BC" w14:textId="77777777"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4E309F63" w14:textId="77777777"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3A5F72CE" w14:textId="77777777"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7AC41A81" w14:textId="77777777"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5039C69E" w14:textId="77777777"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538569B3" w14:textId="77777777"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4034CAC0" w14:textId="77777777"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4452EF9B" w14:textId="77777777"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3CBEEE91" w14:textId="77777777"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14:paraId="03D301AD" w14:textId="45172602" w:rsidR="004F6DB8" w:rsidRDefault="004F6DB8">
      <w:pPr>
        <w:widowControl/>
        <w:jc w:val="center"/>
        <w:rPr>
          <w:rFonts w:ascii="標楷體" w:eastAsia="標楷體" w:hAnsi="標楷體"/>
          <w:kern w:val="0"/>
          <w:sz w:val="32"/>
          <w:szCs w:val="32"/>
          <w:u w:val="double"/>
        </w:rPr>
      </w:pPr>
    </w:p>
    <w:p w14:paraId="2419FF95" w14:textId="77777777" w:rsidR="00E91EBB" w:rsidRDefault="00E91EBB">
      <w:pPr>
        <w:widowControl/>
        <w:jc w:val="center"/>
        <w:rPr>
          <w:rFonts w:ascii="標楷體" w:eastAsia="標楷體" w:hAnsi="標楷體"/>
          <w:kern w:val="0"/>
          <w:sz w:val="32"/>
          <w:szCs w:val="32"/>
          <w:u w:val="double"/>
        </w:rPr>
      </w:pPr>
    </w:p>
    <w:p w14:paraId="50F40AE2" w14:textId="77777777" w:rsidR="004F6DB8" w:rsidRDefault="004F6DB8">
      <w:pPr>
        <w:widowControl/>
        <w:jc w:val="center"/>
        <w:rPr>
          <w:rFonts w:ascii="標楷體" w:eastAsia="標楷體" w:hAnsi="標楷體"/>
          <w:kern w:val="0"/>
          <w:sz w:val="32"/>
          <w:szCs w:val="32"/>
          <w:u w:val="double"/>
        </w:rPr>
      </w:pPr>
      <w:r>
        <w:rPr>
          <w:rFonts w:ascii="標楷體" w:eastAsia="標楷體" w:hAnsi="標楷體" w:hint="eastAsia"/>
          <w:kern w:val="0"/>
          <w:sz w:val="32"/>
          <w:szCs w:val="32"/>
          <w:u w:val="double"/>
        </w:rPr>
        <w:lastRenderedPageBreak/>
        <w:t>程序表</w:t>
      </w:r>
    </w:p>
    <w:tbl>
      <w:tblPr>
        <w:tblpPr w:leftFromText="180" w:rightFromText="180" w:vertAnchor="page" w:horzAnchor="margin" w:tblpXSpec="center" w:tblpY="1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819"/>
        <w:gridCol w:w="2126"/>
      </w:tblGrid>
      <w:tr w:rsidR="004F6DB8" w14:paraId="2E0ACA40" w14:textId="77777777" w:rsidTr="003E33EE">
        <w:trPr>
          <w:trHeight w:val="699"/>
        </w:trPr>
        <w:tc>
          <w:tcPr>
            <w:tcW w:w="1843" w:type="dxa"/>
            <w:vAlign w:val="center"/>
          </w:tcPr>
          <w:p w14:paraId="3D52736B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    間</w:t>
            </w:r>
          </w:p>
        </w:tc>
        <w:tc>
          <w:tcPr>
            <w:tcW w:w="4819" w:type="dxa"/>
            <w:vAlign w:val="center"/>
          </w:tcPr>
          <w:p w14:paraId="1F229841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比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賽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項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目</w:t>
            </w:r>
          </w:p>
        </w:tc>
        <w:tc>
          <w:tcPr>
            <w:tcW w:w="2126" w:type="dxa"/>
            <w:vAlign w:val="center"/>
          </w:tcPr>
          <w:p w14:paraId="0D37BAED" w14:textId="77777777" w:rsidR="004F6DB8" w:rsidRDefault="004F6DB8" w:rsidP="008D3801">
            <w:pPr>
              <w:spacing w:line="320" w:lineRule="exact"/>
              <w:ind w:leftChars="-7" w:left="-17" w:right="-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4F6DB8" w14:paraId="0DCA56C6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6EFDBCE8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17451150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           到</w:t>
            </w:r>
          </w:p>
        </w:tc>
        <w:tc>
          <w:tcPr>
            <w:tcW w:w="2126" w:type="dxa"/>
            <w:vAlign w:val="center"/>
          </w:tcPr>
          <w:p w14:paraId="4FB5D572" w14:textId="77777777" w:rsidR="004F6DB8" w:rsidRDefault="00703208" w:rsidP="008D3801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司令台旁</w:t>
            </w:r>
          </w:p>
        </w:tc>
      </w:tr>
      <w:tr w:rsidR="004F6DB8" w14:paraId="4A132BDE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266FB409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265A8966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幕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典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禮</w:t>
            </w:r>
          </w:p>
        </w:tc>
        <w:tc>
          <w:tcPr>
            <w:tcW w:w="2126" w:type="dxa"/>
            <w:vAlign w:val="center"/>
          </w:tcPr>
          <w:p w14:paraId="7A55D682" w14:textId="77777777"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14:paraId="61C1CE1E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5C86BA30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37A1BBC6" w14:textId="77777777" w:rsidR="004F6DB8" w:rsidRDefault="004F6DB8" w:rsidP="008D3801">
            <w:pPr>
              <w:spacing w:line="360" w:lineRule="exact"/>
              <w:ind w:leftChars="-45" w:left="-108" w:right="-74"/>
              <w:jc w:val="center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個人前進</w:t>
            </w:r>
            <w:r>
              <w:rPr>
                <w:rFonts w:ascii="標楷體" w:eastAsia="標楷體" w:hAnsi="標楷體" w:hint="eastAsia"/>
              </w:rPr>
              <w:t>競速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 w:hint="eastAsia"/>
              </w:rPr>
              <w:t>公尺</w:t>
            </w:r>
          </w:p>
        </w:tc>
        <w:tc>
          <w:tcPr>
            <w:tcW w:w="2126" w:type="dxa"/>
            <w:vAlign w:val="center"/>
          </w:tcPr>
          <w:p w14:paraId="52AD69D4" w14:textId="77777777"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8D3801" w14:paraId="6245930B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630D4883" w14:textId="77777777" w:rsidR="008D3801" w:rsidRPr="008A4826" w:rsidRDefault="008D3801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/>
                <w:color w:val="000000" w:themeColor="text1"/>
              </w:rPr>
              <w:t>09:30~11:30</w:t>
            </w:r>
          </w:p>
        </w:tc>
        <w:tc>
          <w:tcPr>
            <w:tcW w:w="4819" w:type="dxa"/>
            <w:vAlign w:val="center"/>
          </w:tcPr>
          <w:p w14:paraId="0FA3ADD9" w14:textId="77777777" w:rsidR="008D3801" w:rsidRPr="008A4826" w:rsidRDefault="008D3801" w:rsidP="008D3801">
            <w:pPr>
              <w:spacing w:line="360" w:lineRule="exact"/>
              <w:ind w:leftChars="-45" w:left="-108" w:right="-74"/>
              <w:jc w:val="center"/>
              <w:rPr>
                <w:rFonts w:ascii="Calibri" w:eastAsia="標楷體" w:hAnsi="標楷體"/>
                <w:color w:val="000000" w:themeColor="text1"/>
              </w:rPr>
            </w:pPr>
            <w:r w:rsidRPr="008A4826">
              <w:rPr>
                <w:rFonts w:ascii="Calibri" w:eastAsia="標楷體" w:hAnsi="標楷體" w:hint="eastAsia"/>
                <w:color w:val="000000" w:themeColor="text1"/>
              </w:rPr>
              <w:t>IUF</w:t>
            </w:r>
            <w:r w:rsidRPr="008A4826">
              <w:rPr>
                <w:rFonts w:ascii="Calibri" w:eastAsia="標楷體" w:hAnsi="標楷體" w:hint="eastAsia"/>
                <w:color w:val="000000" w:themeColor="text1"/>
              </w:rPr>
              <w:t>迴旋障礙賽</w:t>
            </w:r>
            <w:r w:rsidRPr="008A4826">
              <w:rPr>
                <w:rFonts w:ascii="Calibri" w:eastAsia="標楷體" w:hAnsi="標楷體"/>
                <w:color w:val="000000" w:themeColor="text1"/>
              </w:rPr>
              <w:t>(</w:t>
            </w:r>
            <w:r w:rsidRPr="008A4826">
              <w:rPr>
                <w:rFonts w:ascii="Calibri" w:eastAsia="標楷體" w:hAnsi="標楷體"/>
                <w:color w:val="000000" w:themeColor="text1"/>
              </w:rPr>
              <w:t>機動檢錄</w:t>
            </w:r>
            <w:r w:rsidRPr="008A4826">
              <w:rPr>
                <w:rFonts w:ascii="Calibri" w:eastAsia="標楷體" w:hAnsi="標楷體"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14:paraId="155112A9" w14:textId="77777777" w:rsidR="008D3801" w:rsidRPr="008A4826" w:rsidRDefault="008D3801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籃球場</w:t>
            </w:r>
          </w:p>
        </w:tc>
      </w:tr>
      <w:tr w:rsidR="004F6DB8" w14:paraId="0C01B376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2226E8EF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49C2EDCB" w14:textId="77777777" w:rsidR="004F6DB8" w:rsidRDefault="004F6DB8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個人單腳前進競速</w:t>
            </w:r>
            <w:r>
              <w:rPr>
                <w:rFonts w:ascii="標楷體" w:eastAsia="標楷體" w:hAnsi="標楷體" w:hint="eastAsia"/>
              </w:rPr>
              <w:t>50公</w:t>
            </w:r>
            <w:r>
              <w:rPr>
                <w:rFonts w:ascii="Calibri" w:eastAsia="標楷體" w:hAnsi="標楷體" w:hint="eastAsia"/>
              </w:rPr>
              <w:t>尺</w:t>
            </w:r>
          </w:p>
        </w:tc>
        <w:tc>
          <w:tcPr>
            <w:tcW w:w="2126" w:type="dxa"/>
            <w:vAlign w:val="center"/>
          </w:tcPr>
          <w:p w14:paraId="56295DD6" w14:textId="77777777"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14:paraId="0F1410D0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384E6BBE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33882281" w14:textId="77777777" w:rsidR="004F6DB8" w:rsidRDefault="004F6DB8" w:rsidP="008D3801">
            <w:pPr>
              <w:spacing w:line="360" w:lineRule="exact"/>
              <w:ind w:right="-74"/>
              <w:jc w:val="center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個人撥輪前進競速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Calibri" w:eastAsia="標楷體" w:hAnsi="標楷體" w:hint="eastAsia"/>
              </w:rPr>
              <w:t>公尺</w:t>
            </w:r>
          </w:p>
        </w:tc>
        <w:tc>
          <w:tcPr>
            <w:tcW w:w="2126" w:type="dxa"/>
            <w:vAlign w:val="center"/>
          </w:tcPr>
          <w:p w14:paraId="08A07779" w14:textId="77777777"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14:paraId="50D6972A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0FD5A35A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11E8787C" w14:textId="77777777"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個人前進競速400公尺</w:t>
            </w:r>
          </w:p>
        </w:tc>
        <w:tc>
          <w:tcPr>
            <w:tcW w:w="2126" w:type="dxa"/>
            <w:vAlign w:val="center"/>
          </w:tcPr>
          <w:p w14:paraId="1E62D6C9" w14:textId="77777777"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14:paraId="78EE3F38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5371FE4C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573593DB" w14:textId="77777777"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團體前進競速</w:t>
            </w:r>
            <w:r>
              <w:rPr>
                <w:rFonts w:ascii="標楷體" w:eastAsia="標楷體" w:hAnsi="標楷體"/>
              </w:rPr>
              <w:t>400</w:t>
            </w:r>
            <w:r>
              <w:rPr>
                <w:rFonts w:ascii="標楷體" w:eastAsia="標楷體" w:hAnsi="標楷體" w:hint="eastAsia"/>
              </w:rPr>
              <w:t>公尺接力</w:t>
            </w:r>
            <w:r>
              <w:rPr>
                <w:rFonts w:ascii="標楷體" w:eastAsia="標楷體" w:hAnsi="標楷體"/>
              </w:rPr>
              <w:t>(4*100)</w:t>
            </w:r>
          </w:p>
        </w:tc>
        <w:tc>
          <w:tcPr>
            <w:tcW w:w="2126" w:type="dxa"/>
            <w:vAlign w:val="center"/>
          </w:tcPr>
          <w:p w14:paraId="3D762821" w14:textId="77777777"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14:paraId="52A01A58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66FC4140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4819" w:type="dxa"/>
            <w:vAlign w:val="center"/>
          </w:tcPr>
          <w:p w14:paraId="76602277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餐   時   間</w:t>
            </w:r>
          </w:p>
        </w:tc>
        <w:tc>
          <w:tcPr>
            <w:tcW w:w="2126" w:type="dxa"/>
            <w:vAlign w:val="center"/>
          </w:tcPr>
          <w:p w14:paraId="611736D9" w14:textId="77777777"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</w:p>
        </w:tc>
      </w:tr>
      <w:tr w:rsidR="004F6DB8" w14:paraId="3FE7F13E" w14:textId="77777777" w:rsidTr="008D3801">
        <w:trPr>
          <w:trHeight w:val="973"/>
        </w:trPr>
        <w:tc>
          <w:tcPr>
            <w:tcW w:w="1843" w:type="dxa"/>
            <w:vAlign w:val="center"/>
          </w:tcPr>
          <w:p w14:paraId="631F70F1" w14:textId="77777777"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13:00~14:00</w:t>
            </w:r>
          </w:p>
        </w:tc>
        <w:tc>
          <w:tcPr>
            <w:tcW w:w="4819" w:type="dxa"/>
            <w:vAlign w:val="center"/>
          </w:tcPr>
          <w:p w14:paraId="483CB8A0" w14:textId="77777777" w:rsidR="004F6DB8" w:rsidRDefault="004F6DB8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團體花式</w:t>
            </w:r>
          </w:p>
        </w:tc>
        <w:tc>
          <w:tcPr>
            <w:tcW w:w="2126" w:type="dxa"/>
            <w:vAlign w:val="center"/>
          </w:tcPr>
          <w:p w14:paraId="5C839B41" w14:textId="77777777" w:rsidR="004F6DB8" w:rsidRDefault="000961C5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籃球場</w:t>
            </w:r>
          </w:p>
        </w:tc>
      </w:tr>
      <w:tr w:rsidR="000961C5" w14:paraId="3D594489" w14:textId="77777777" w:rsidTr="000961C5">
        <w:trPr>
          <w:trHeight w:val="973"/>
        </w:trPr>
        <w:tc>
          <w:tcPr>
            <w:tcW w:w="1843" w:type="dxa"/>
            <w:vAlign w:val="center"/>
          </w:tcPr>
          <w:p w14:paraId="401EAF31" w14:textId="77777777"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:00~1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:00</w:t>
            </w:r>
          </w:p>
        </w:tc>
        <w:tc>
          <w:tcPr>
            <w:tcW w:w="4819" w:type="dxa"/>
            <w:vAlign w:val="center"/>
          </w:tcPr>
          <w:p w14:paraId="7433B234" w14:textId="77777777"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個人花式</w:t>
            </w:r>
          </w:p>
        </w:tc>
        <w:tc>
          <w:tcPr>
            <w:tcW w:w="2126" w:type="dxa"/>
            <w:vAlign w:val="center"/>
          </w:tcPr>
          <w:p w14:paraId="7E487910" w14:textId="77777777" w:rsidR="000961C5" w:rsidRDefault="000961C5" w:rsidP="000961C5">
            <w:pPr>
              <w:jc w:val="center"/>
            </w:pPr>
            <w:r w:rsidRPr="00DE796F">
              <w:rPr>
                <w:rFonts w:ascii="標楷體" w:eastAsia="標楷體" w:hAnsi="標楷體" w:hint="eastAsia"/>
              </w:rPr>
              <w:t>籃球場</w:t>
            </w:r>
          </w:p>
        </w:tc>
      </w:tr>
      <w:tr w:rsidR="000961C5" w14:paraId="2B362678" w14:textId="77777777" w:rsidTr="000961C5">
        <w:trPr>
          <w:trHeight w:val="973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A72100" w14:textId="77777777" w:rsidR="000961C5" w:rsidRDefault="000961C5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AA9BFB0" w14:textId="77777777"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雙人花式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2B8FBE" w14:textId="77777777" w:rsidR="000961C5" w:rsidRDefault="000961C5" w:rsidP="000961C5">
            <w:pPr>
              <w:jc w:val="center"/>
            </w:pPr>
            <w:r w:rsidRPr="00DE796F">
              <w:rPr>
                <w:rFonts w:ascii="標楷體" w:eastAsia="標楷體" w:hAnsi="標楷體" w:hint="eastAsia"/>
              </w:rPr>
              <w:t>籃球場</w:t>
            </w:r>
          </w:p>
        </w:tc>
      </w:tr>
      <w:tr w:rsidR="000961C5" w14:paraId="469EC384" w14:textId="77777777" w:rsidTr="000961C5">
        <w:trPr>
          <w:trHeight w:val="973"/>
        </w:trPr>
        <w:tc>
          <w:tcPr>
            <w:tcW w:w="1843" w:type="dxa"/>
            <w:vAlign w:val="center"/>
          </w:tcPr>
          <w:p w14:paraId="576E9725" w14:textId="77777777" w:rsidR="000961C5" w:rsidRDefault="000961C5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14:paraId="48A94035" w14:textId="77777777"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閉幕典禮</w:t>
            </w:r>
          </w:p>
        </w:tc>
        <w:tc>
          <w:tcPr>
            <w:tcW w:w="2126" w:type="dxa"/>
            <w:vAlign w:val="center"/>
          </w:tcPr>
          <w:p w14:paraId="2010FBF6" w14:textId="77777777" w:rsidR="000961C5" w:rsidRDefault="000961C5" w:rsidP="000961C5">
            <w:pPr>
              <w:jc w:val="center"/>
            </w:pPr>
            <w:r w:rsidRPr="00DE796F">
              <w:rPr>
                <w:rFonts w:ascii="標楷體" w:eastAsia="標楷體" w:hAnsi="標楷體" w:hint="eastAsia"/>
              </w:rPr>
              <w:t>籃球場</w:t>
            </w:r>
          </w:p>
        </w:tc>
      </w:tr>
    </w:tbl>
    <w:p w14:paraId="53BF6CCE" w14:textId="21C6B5AC" w:rsidR="004F6DB8" w:rsidRPr="008A4826" w:rsidRDefault="008A4826" w:rsidP="001A63A9">
      <w:pPr>
        <w:widowControl/>
        <w:ind w:firstLineChars="200" w:firstLine="560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8A4826">
        <w:rPr>
          <w:rFonts w:ascii="標楷體" w:eastAsia="標楷體" w:hAnsi="標楷體" w:hint="eastAsia"/>
          <w:kern w:val="0"/>
          <w:sz w:val="28"/>
          <w:szCs w:val="28"/>
        </w:rPr>
        <w:lastRenderedPageBreak/>
        <w:t>11</w:t>
      </w:r>
      <w:r w:rsidR="00104208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0961C5" w:rsidRPr="008A4826">
        <w:rPr>
          <w:rFonts w:ascii="標楷體" w:eastAsia="標楷體" w:hAnsi="標楷體" w:hint="eastAsia"/>
          <w:kern w:val="0"/>
          <w:sz w:val="28"/>
          <w:szCs w:val="28"/>
        </w:rPr>
        <w:t>年屏東縣『議長</w:t>
      </w:r>
      <w:r w:rsidR="004F6DB8" w:rsidRPr="008A4826">
        <w:rPr>
          <w:rFonts w:ascii="標楷體" w:eastAsia="標楷體" w:hAnsi="標楷體" w:hint="eastAsia"/>
          <w:kern w:val="0"/>
          <w:sz w:val="28"/>
          <w:szCs w:val="28"/>
        </w:rPr>
        <w:t>盃』獨輪車運動錦標賽 報名表</w:t>
      </w:r>
    </w:p>
    <w:tbl>
      <w:tblPr>
        <w:tblW w:w="9586" w:type="dxa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00"/>
        <w:gridCol w:w="900"/>
        <w:gridCol w:w="1139"/>
        <w:gridCol w:w="142"/>
        <w:gridCol w:w="592"/>
        <w:gridCol w:w="111"/>
        <w:gridCol w:w="13"/>
        <w:gridCol w:w="14"/>
        <w:gridCol w:w="203"/>
        <w:gridCol w:w="469"/>
        <w:gridCol w:w="70"/>
        <w:gridCol w:w="6"/>
        <w:gridCol w:w="45"/>
        <w:gridCol w:w="461"/>
        <w:gridCol w:w="291"/>
        <w:gridCol w:w="14"/>
        <w:gridCol w:w="14"/>
        <w:gridCol w:w="14"/>
        <w:gridCol w:w="770"/>
        <w:gridCol w:w="817"/>
        <w:gridCol w:w="14"/>
        <w:gridCol w:w="14"/>
        <w:gridCol w:w="27"/>
        <w:gridCol w:w="204"/>
        <w:gridCol w:w="498"/>
        <w:gridCol w:w="40"/>
        <w:gridCol w:w="6"/>
        <w:gridCol w:w="20"/>
        <w:gridCol w:w="512"/>
        <w:gridCol w:w="293"/>
        <w:gridCol w:w="27"/>
        <w:gridCol w:w="756"/>
      </w:tblGrid>
      <w:tr w:rsidR="004F6DB8" w14:paraId="55AA75CC" w14:textId="77777777" w:rsidTr="00A26D71">
        <w:trPr>
          <w:trHeight w:val="21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EA1B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14C2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0F33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領隊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E42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F6DB8" w14:paraId="30FEBA40" w14:textId="77777777" w:rsidTr="00A26D71">
        <w:trPr>
          <w:cantSplit/>
          <w:trHeight w:val="258"/>
        </w:trPr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75FBA3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</w:rPr>
            </w:pPr>
            <w:r w:rsidRPr="00A70D1C">
              <w:rPr>
                <w:rFonts w:ascii="標楷體" w:eastAsia="標楷體" w:hAnsi="標楷體" w:hint="eastAsia"/>
              </w:rPr>
              <w:t xml:space="preserve">指  導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435E9A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男子組</w:t>
            </w:r>
          </w:p>
        </w:tc>
        <w:tc>
          <w:tcPr>
            <w:tcW w:w="2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113D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C16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管理</w:t>
            </w:r>
          </w:p>
        </w:tc>
        <w:tc>
          <w:tcPr>
            <w:tcW w:w="15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A69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FFA3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F6DB8" w14:paraId="3D02BD9D" w14:textId="77777777" w:rsidTr="007929B3">
        <w:trPr>
          <w:cantSplit/>
          <w:trHeight w:val="23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FF45" w14:textId="77777777"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C1A0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女子組</w:t>
            </w:r>
          </w:p>
        </w:tc>
        <w:tc>
          <w:tcPr>
            <w:tcW w:w="2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C82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48B5" w14:textId="77777777" w:rsidR="004F6DB8" w:rsidRPr="00A70D1C" w:rsidRDefault="004F6DB8">
            <w:pPr>
              <w:jc w:val="center"/>
              <w:rPr>
                <w:rFonts w:ascii="新細明體" w:hAnsi="新細明體" w:cs="新細明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隨隊裁判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DA9" w14:textId="77777777"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112" w14:textId="77777777" w:rsidR="004F6DB8" w:rsidRPr="00A70D1C" w:rsidRDefault="004F6DB8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4F6DB8" w14:paraId="65BE9DEE" w14:textId="77777777" w:rsidTr="007929B3">
        <w:trPr>
          <w:cantSplit/>
          <w:trHeight w:val="284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1437" w14:textId="77777777"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5633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團體賽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2A9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A8F4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977E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A8B" w14:textId="77777777" w:rsidR="004F6DB8" w:rsidRPr="00A70D1C" w:rsidRDefault="004F6DB8" w:rsidP="00232E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461" w14:textId="77777777" w:rsidR="004F6DB8" w:rsidRPr="00A70D1C" w:rsidRDefault="004F6DB8" w:rsidP="00232E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F6DB8" w14:paraId="1F6248DC" w14:textId="77777777" w:rsidTr="007929B3">
        <w:trPr>
          <w:cantSplit/>
          <w:trHeight w:val="345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47E" w14:textId="77777777"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  <w:r w:rsidRPr="00A70D1C">
              <w:rPr>
                <w:rFonts w:ascii="標楷體" w:eastAsia="標楷體" w:hAnsi="標楷體" w:hint="eastAsia"/>
              </w:rPr>
              <w:t xml:space="preserve">聯絡人                  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883A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姓名：</w:t>
            </w:r>
          </w:p>
        </w:tc>
        <w:tc>
          <w:tcPr>
            <w:tcW w:w="3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CD5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電話：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9A6" w14:textId="77777777"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細明體"/>
              </w:rPr>
              <w:t>e</w:t>
            </w:r>
            <w:r w:rsidRPr="00A70D1C">
              <w:rPr>
                <w:rFonts w:ascii="標楷體" w:eastAsia="標楷體" w:hAnsi="標楷體" w:cs="細明體" w:hint="eastAsia"/>
              </w:rPr>
              <w:t>-</w:t>
            </w:r>
            <w:r w:rsidRPr="00A70D1C">
              <w:rPr>
                <w:rFonts w:ascii="Century" w:eastAsia="標楷體" w:hAnsi="Century" w:cs="細明體"/>
              </w:rPr>
              <w:t>m</w:t>
            </w:r>
            <w:r w:rsidRPr="00A70D1C">
              <w:rPr>
                <w:rFonts w:ascii="Century" w:eastAsia="標楷體" w:hAnsi="Century" w:cs="細明體" w:hint="eastAsia"/>
              </w:rPr>
              <w:t>ai</w:t>
            </w:r>
            <w:r w:rsidRPr="00A70D1C">
              <w:rPr>
                <w:rFonts w:ascii="Century" w:eastAsia="標楷體" w:hAnsi="Century" w:cs="細明體"/>
              </w:rPr>
              <w:t>l</w:t>
            </w:r>
            <w:r w:rsidRPr="00A70D1C">
              <w:rPr>
                <w:rFonts w:ascii="Century" w:eastAsia="標楷體" w:hAnsi="Century" w:cs="細明體" w:hint="eastAsia"/>
              </w:rPr>
              <w:t>：</w:t>
            </w:r>
          </w:p>
        </w:tc>
      </w:tr>
      <w:tr w:rsidR="004F6DB8" w14:paraId="1C1937B6" w14:textId="77777777" w:rsidTr="007929B3">
        <w:trPr>
          <w:cantSplit/>
          <w:trHeight w:val="25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234" w14:textId="77777777"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參加組別</w:t>
            </w:r>
          </w:p>
        </w:tc>
        <w:tc>
          <w:tcPr>
            <w:tcW w:w="849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C3CC" w14:textId="77777777" w:rsidR="004F6DB8" w:rsidRPr="00A70D1C" w:rsidRDefault="004F6DB8">
            <w:pPr>
              <w:rPr>
                <w:rFonts w:ascii="標楷體" w:eastAsia="標楷體" w:hAnsi="標楷體" w:cs="細明體"/>
              </w:rPr>
            </w:pPr>
            <w:r w:rsidRPr="00A70D1C">
              <w:rPr>
                <w:rFonts w:ascii="標楷體" w:eastAsia="標楷體" w:hAnsi="標楷體" w:hint="eastAsia"/>
              </w:rPr>
              <w:t>□幼兒  □國小  □國中  □教師 □公開（含高中、大專、社會）</w:t>
            </w:r>
          </w:p>
        </w:tc>
      </w:tr>
      <w:tr w:rsidR="004F6DB8" w14:paraId="36283001" w14:textId="77777777" w:rsidTr="007929B3">
        <w:trPr>
          <w:cantSplit/>
          <w:trHeight w:val="241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95A" w14:textId="77777777"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7912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項目</w:t>
            </w:r>
          </w:p>
        </w:tc>
        <w:tc>
          <w:tcPr>
            <w:tcW w:w="3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63EE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男子組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ABB" w14:textId="77777777"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女子組</w:t>
            </w:r>
          </w:p>
        </w:tc>
      </w:tr>
      <w:tr w:rsidR="008A4826" w14:paraId="5ABE4295" w14:textId="77777777" w:rsidTr="007875B1">
        <w:trPr>
          <w:cantSplit/>
          <w:trHeight w:val="295"/>
        </w:trPr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C66ACF" w14:textId="77777777"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幼兒組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55DF" w14:textId="77777777" w:rsidR="008A4826" w:rsidRPr="00A70D1C" w:rsidRDefault="008A4826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前進競速100公尺</w:t>
            </w:r>
          </w:p>
        </w:tc>
        <w:tc>
          <w:tcPr>
            <w:tcW w:w="32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4193" w14:textId="77777777"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22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7E05" w14:textId="77777777" w:rsidR="008A4826" w:rsidRPr="00A70D1C" w:rsidRDefault="008A4826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A4826" w14:paraId="1F0C7BD7" w14:textId="77777777" w:rsidTr="007875B1">
        <w:trPr>
          <w:cantSplit/>
          <w:trHeight w:val="29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33E2" w14:textId="77777777"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3234" w14:textId="77777777" w:rsidR="008A4826" w:rsidRPr="008A4826" w:rsidRDefault="008A4826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32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CB36" w14:textId="77777777"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22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93AF" w14:textId="77777777" w:rsidR="008A4826" w:rsidRPr="00A70D1C" w:rsidRDefault="008A4826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24706D80" w14:textId="77777777" w:rsidTr="00A26D71">
        <w:trPr>
          <w:cantSplit/>
          <w:trHeight w:val="36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F7A3B9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國小組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50C807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低年級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6386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E13F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2F5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D7D5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013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7986B858" w14:textId="77777777" w:rsidTr="00A26D71">
        <w:trPr>
          <w:cantSplit/>
          <w:trHeight w:val="27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57DC0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5B6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FB1D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單腳前進50公尺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89FC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6B88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F1D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5A44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1B4B6A16" w14:textId="77777777" w:rsidTr="00A26D71">
        <w:trPr>
          <w:cantSplit/>
          <w:trHeight w:val="35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F969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0B48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B6B4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撥輪前進30公尺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E072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5312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DBB1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DC69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2049F156" w14:textId="77777777" w:rsidTr="00A26D71">
        <w:trPr>
          <w:cantSplit/>
          <w:trHeight w:val="38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17B79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B49E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B4D7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72B9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0A89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EFC1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8B9D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2C149DDE" w14:textId="77777777" w:rsidTr="00A26D71">
        <w:trPr>
          <w:cantSplit/>
          <w:trHeight w:val="33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27EA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1447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9A39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398D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AAF7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B048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7906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34453A37" w14:textId="77777777" w:rsidTr="00FC100D">
        <w:trPr>
          <w:cantSplit/>
          <w:trHeight w:val="32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91A74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8E96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DE0B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25C3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748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D602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D895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750A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E137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D9FD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A509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0BF4938C" w14:textId="77777777" w:rsidTr="005070E4">
        <w:trPr>
          <w:cantSplit/>
          <w:trHeight w:val="29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11B1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89A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C13BF7" w14:textId="77777777" w:rsidR="00FC100D" w:rsidRPr="008A4826" w:rsidRDefault="00FC100D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263B7C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4EC33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2696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1BF7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4B60FBF9" w14:textId="77777777" w:rsidTr="00A26D71">
        <w:trPr>
          <w:cantSplit/>
          <w:trHeight w:val="35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19E8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67AE07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中年級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06B9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F2A6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A57F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AECA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630F6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01AB0B0C" w14:textId="77777777" w:rsidTr="00A26D71">
        <w:trPr>
          <w:cantSplit/>
          <w:trHeight w:val="2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588C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E4D709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6EDB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單腳50公尺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8154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4F13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8AC2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AFBCF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6C36E83C" w14:textId="77777777" w:rsidTr="00A26D71">
        <w:trPr>
          <w:cantSplit/>
          <w:trHeight w:val="36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6C7B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F5691A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E0B1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撥輪30公尺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9C67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D471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AF4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B9F7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4D2836A0" w14:textId="77777777" w:rsidTr="00A26D71">
        <w:trPr>
          <w:cantSplit/>
          <w:trHeight w:val="39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825C8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E375B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85C2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4C4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043B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389A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5EBD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620800EB" w14:textId="77777777" w:rsidTr="00A26D71">
        <w:trPr>
          <w:cantSplit/>
          <w:trHeight w:val="23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47A49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940B0C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C4F9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3072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2A6E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8D75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B6FE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09633F30" w14:textId="77777777" w:rsidTr="00FC100D">
        <w:trPr>
          <w:cantSplit/>
          <w:trHeight w:val="40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1E9F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5B9F25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F8B3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D5F4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BB38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3B6B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5D2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5102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5C0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F32D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F5BD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1601E723" w14:textId="77777777" w:rsidTr="005070E4">
        <w:trPr>
          <w:cantSplit/>
          <w:trHeight w:val="17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BABA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74472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78D7" w14:textId="77777777" w:rsidR="00FC100D" w:rsidRPr="008A4826" w:rsidRDefault="00FC100D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CF7C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99CC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E11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92EA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67EB53A2" w14:textId="77777777" w:rsidTr="00A26D71">
        <w:trPr>
          <w:cantSplit/>
          <w:trHeight w:val="418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F22B" w14:textId="77777777" w:rsidR="00FC100D" w:rsidRPr="00A70D1C" w:rsidRDefault="00FC100D">
            <w:pPr>
              <w:ind w:lef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B34E43" w14:textId="77777777"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高年級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36BB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8E56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2A05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E52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9D6E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FC100D" w14:paraId="7B419B78" w14:textId="77777777" w:rsidTr="00A26D71">
        <w:trPr>
          <w:cantSplit/>
          <w:trHeight w:val="30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636A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6B31F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8F65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單腳50公尺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D515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53BB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0341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91AF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37C66CEA" w14:textId="77777777" w:rsidTr="00A26D71">
        <w:trPr>
          <w:cantSplit/>
          <w:trHeight w:val="24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53F1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F613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3994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撥輪30公尺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B437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6678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BDD2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EBE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4D536748" w14:textId="77777777" w:rsidTr="00A26D71">
        <w:trPr>
          <w:cantSplit/>
          <w:trHeight w:val="25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D1EFB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5215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D3BB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A08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9FF1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D6BA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339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78A98199" w14:textId="77777777" w:rsidTr="00A26D71">
        <w:trPr>
          <w:cantSplit/>
          <w:trHeight w:val="16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0A21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746B8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B331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6167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76F9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FE07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4F00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7B45FB27" w14:textId="77777777" w:rsidTr="00FC100D">
        <w:trPr>
          <w:cantSplit/>
          <w:trHeight w:val="24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DB92E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D115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F562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99E1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0814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E213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1A6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F9D7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5C63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0D0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38F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015500CC" w14:textId="77777777" w:rsidTr="005070E4">
        <w:trPr>
          <w:cantSplit/>
          <w:trHeight w:val="19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EAE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2842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05E04" w14:textId="77777777" w:rsidR="00FC100D" w:rsidRPr="008A4826" w:rsidRDefault="00FC100D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B3AAF9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B30566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E2E61B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A281A8" w14:textId="77777777"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14:paraId="081B01E6" w14:textId="77777777" w:rsidTr="007929B3">
        <w:trPr>
          <w:cantSplit/>
          <w:trHeight w:val="345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0C41D7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sym w:font="Wingdings 2" w:char="F0A3"/>
            </w:r>
            <w:r w:rsidRPr="00A70D1C">
              <w:rPr>
                <w:rFonts w:ascii="標楷體" w:eastAsia="標楷體" w:hAnsi="標楷體" w:cs="新細明體" w:hint="eastAsia"/>
                <w:color w:val="000000"/>
              </w:rPr>
              <w:t>國中組</w:t>
            </w:r>
          </w:p>
          <w:p w14:paraId="3246A3A2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sym w:font="Wingdings 2" w:char="F0A3"/>
            </w:r>
            <w:r w:rsidRPr="00A70D1C">
              <w:rPr>
                <w:rFonts w:ascii="標楷體" w:eastAsia="標楷體" w:hAnsi="標楷體" w:cs="新細明體" w:hint="eastAsia"/>
                <w:color w:val="000000"/>
              </w:rPr>
              <w:t>教師組</w:t>
            </w:r>
          </w:p>
          <w:p w14:paraId="5B004A9D" w14:textId="77777777"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sym w:font="Wingdings 2" w:char="F0A3"/>
            </w:r>
            <w:r w:rsidRPr="00A70D1C">
              <w:rPr>
                <w:rFonts w:ascii="標楷體" w:eastAsia="標楷體" w:hAnsi="標楷體" w:cs="新細明體" w:hint="eastAsia"/>
                <w:color w:val="000000"/>
              </w:rPr>
              <w:t>公開組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98A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5E3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1EBC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1A5E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65C98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14:paraId="1B903B19" w14:textId="77777777" w:rsidTr="00AB083C">
        <w:trPr>
          <w:cantSplit/>
          <w:trHeight w:val="396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247D65" w14:textId="77777777"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EF2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單腳50公尺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86AF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A6F6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1ED5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A7B3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14:paraId="0D6741E4" w14:textId="77777777" w:rsidTr="00AB083C">
        <w:trPr>
          <w:cantSplit/>
          <w:trHeight w:val="276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37E2FC" w14:textId="77777777"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A2B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撥輪30公尺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1514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4F3E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F974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C1C4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14:paraId="4001CCDD" w14:textId="77777777" w:rsidTr="00AB083C">
        <w:trPr>
          <w:cantSplit/>
          <w:trHeight w:val="244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577875" w14:textId="77777777"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5EC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3B45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AC6A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635B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75D9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14:paraId="77BF0ED0" w14:textId="77777777" w:rsidTr="00AB083C">
        <w:trPr>
          <w:cantSplit/>
          <w:trHeight w:val="34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1D1B9F" w14:textId="77777777"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45E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5711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F481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BDB9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3947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14:paraId="7F009AE8" w14:textId="77777777" w:rsidTr="005070E4">
        <w:trPr>
          <w:cantSplit/>
          <w:trHeight w:val="388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A84057" w14:textId="77777777"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056" w14:textId="77777777"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07EB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9072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4997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2070" w14:textId="77777777"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8D2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7BDB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32AF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5144" w14:textId="77777777"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1B15" w14:paraId="1ABFB794" w14:textId="77777777" w:rsidTr="00D408CE">
        <w:trPr>
          <w:cantSplit/>
          <w:trHeight w:val="208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A433" w14:textId="77777777" w:rsidR="00FA1B15" w:rsidRPr="00A70D1C" w:rsidRDefault="00FA1B15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245A" w14:textId="77777777" w:rsidR="00FA1B15" w:rsidRPr="008A4826" w:rsidRDefault="00FA1B15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52C8" w14:textId="77777777" w:rsidR="00FA1B15" w:rsidRPr="00A70D1C" w:rsidRDefault="00FA1B1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A46F" w14:textId="77777777" w:rsidR="00FA1B15" w:rsidRPr="00A70D1C" w:rsidRDefault="00FA1B1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3819" w14:textId="77777777" w:rsidR="00FA1B15" w:rsidRPr="00A70D1C" w:rsidRDefault="00FA1B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0801" w14:textId="77777777" w:rsidR="00FA1B15" w:rsidRPr="00A70D1C" w:rsidRDefault="00FA1B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6DB8" w14:paraId="28763F41" w14:textId="77777777" w:rsidTr="007929B3">
        <w:trPr>
          <w:cantSplit/>
          <w:trHeight w:val="355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2587F" w14:textId="77777777" w:rsidR="004F6DB8" w:rsidRPr="00A70D1C" w:rsidRDefault="004F6DB8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lastRenderedPageBreak/>
              <w:sym w:font="Wingdings 2" w:char="F0A3"/>
            </w:r>
            <w:r w:rsidRPr="00A70D1C">
              <w:rPr>
                <w:rFonts w:eastAsia="標楷體" w:hint="eastAsia"/>
              </w:rPr>
              <w:t>國小組</w:t>
            </w:r>
          </w:p>
          <w:p w14:paraId="3739CEAA" w14:textId="77777777" w:rsidR="004F6DB8" w:rsidRPr="00A70D1C" w:rsidRDefault="004F6DB8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sym w:font="Wingdings 2" w:char="F0A3"/>
            </w:r>
            <w:r w:rsidRPr="00A70D1C">
              <w:rPr>
                <w:rFonts w:eastAsia="標楷體" w:hint="eastAsia"/>
              </w:rPr>
              <w:t>國中組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A1105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400公尺接力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CEAC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7EDE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D115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E293" w14:textId="77777777"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1A56" w14:textId="77777777"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586" w14:textId="77777777"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6DB8" w14:paraId="1E498C1B" w14:textId="77777777" w:rsidTr="007929B3">
        <w:trPr>
          <w:cantSplit/>
          <w:trHeight w:val="36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77E7" w14:textId="77777777" w:rsidR="004F6DB8" w:rsidRPr="00A70D1C" w:rsidRDefault="004F6DB8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A35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45AA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98F9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預備: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5902" w14:textId="77777777"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F52" w14:textId="77777777"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預備:</w:t>
            </w:r>
          </w:p>
        </w:tc>
      </w:tr>
      <w:tr w:rsidR="00232ECE" w14:paraId="68B96910" w14:textId="77777777" w:rsidTr="007929B3">
        <w:trPr>
          <w:cantSplit/>
          <w:trHeight w:val="325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90ADF2" w14:textId="77777777" w:rsidR="00232ECE" w:rsidRPr="00A70D1C" w:rsidRDefault="00232ECE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sym w:font="Wingdings 2" w:char="F0A3"/>
            </w:r>
            <w:r w:rsidRPr="00A70D1C">
              <w:rPr>
                <w:rFonts w:eastAsia="標楷體" w:hint="eastAsia"/>
              </w:rPr>
              <w:t>國小組</w:t>
            </w:r>
          </w:p>
          <w:p w14:paraId="776DD0FC" w14:textId="77777777" w:rsidR="00232ECE" w:rsidRPr="00A70D1C" w:rsidRDefault="00232ECE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sym w:font="Wingdings 2" w:char="F0A3"/>
            </w:r>
            <w:r w:rsidRPr="00A70D1C">
              <w:rPr>
                <w:rFonts w:eastAsia="標楷體" w:hint="eastAsia"/>
              </w:rPr>
              <w:t>國中組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75CF7" w14:textId="77777777" w:rsidR="00232ECE" w:rsidRPr="00A70D1C" w:rsidRDefault="00232ECE" w:rsidP="00D227B4">
            <w:pPr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t>團體花式</w:t>
            </w: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4EAB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AEEC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3B11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093E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32ECE" w14:paraId="0FEAD158" w14:textId="77777777" w:rsidTr="007929B3">
        <w:trPr>
          <w:cantSplit/>
          <w:trHeight w:val="245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0066FA" w14:textId="77777777" w:rsidR="00232ECE" w:rsidRPr="00A70D1C" w:rsidRDefault="00232ECE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4855" w14:textId="77777777" w:rsidR="00232ECE" w:rsidRPr="00A70D1C" w:rsidRDefault="00232ECE">
            <w:pPr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2B19B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6126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C07B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E1B5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32ECE" w14:paraId="6766356C" w14:textId="77777777" w:rsidTr="007929B3">
        <w:trPr>
          <w:cantSplit/>
          <w:trHeight w:val="338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E8B9" w14:textId="77777777" w:rsidR="00232ECE" w:rsidRPr="00A70D1C" w:rsidRDefault="00232ECE">
            <w:pPr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D30" w14:textId="77777777" w:rsidR="00232ECE" w:rsidRPr="00A70D1C" w:rsidRDefault="00232ECE">
            <w:pPr>
              <w:rPr>
                <w:rFonts w:eastAsia="標楷體"/>
              </w:rPr>
            </w:pP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D64F5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DF86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ED53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543C" w14:textId="77777777"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71C4FD7" w14:textId="77777777" w:rsidR="004F6DB8" w:rsidRDefault="004F6D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填表人：                  主任：                  校長（首長）：</w:t>
      </w:r>
    </w:p>
    <w:p w14:paraId="742FE29D" w14:textId="77777777" w:rsidR="00FC100D" w:rsidRDefault="00FC100D"/>
    <w:p w14:paraId="6C15965F" w14:textId="77777777" w:rsidR="00FC100D" w:rsidRDefault="00FC100D"/>
    <w:p w14:paraId="1336A5BD" w14:textId="77777777" w:rsidR="00FC100D" w:rsidRDefault="00FC100D"/>
    <w:p w14:paraId="3280F471" w14:textId="77777777" w:rsidR="00FC100D" w:rsidRDefault="00FC100D"/>
    <w:p w14:paraId="182E500C" w14:textId="77777777" w:rsidR="00FC100D" w:rsidRDefault="00FC100D"/>
    <w:p w14:paraId="43C18A4A" w14:textId="77777777" w:rsidR="00FC100D" w:rsidRDefault="00FC100D"/>
    <w:p w14:paraId="72E31FFB" w14:textId="77777777" w:rsidR="00FC100D" w:rsidRDefault="00FC100D"/>
    <w:p w14:paraId="0E4EDDFE" w14:textId="77777777" w:rsidR="00FC100D" w:rsidRDefault="00FC100D"/>
    <w:p w14:paraId="02A70BDB" w14:textId="77777777" w:rsidR="00FC100D" w:rsidRDefault="00FC100D"/>
    <w:p w14:paraId="5D7E74F9" w14:textId="77777777" w:rsidR="00FC100D" w:rsidRDefault="00FC100D"/>
    <w:p w14:paraId="575A58F0" w14:textId="77777777" w:rsidR="00FC100D" w:rsidRDefault="00FC100D"/>
    <w:p w14:paraId="4012CFEC" w14:textId="77777777" w:rsidR="00FC100D" w:rsidRDefault="00FC100D"/>
    <w:p w14:paraId="2CBF5751" w14:textId="77777777" w:rsidR="00FC100D" w:rsidRDefault="00FC100D"/>
    <w:p w14:paraId="43859C50" w14:textId="77777777" w:rsidR="00FC100D" w:rsidRDefault="00FC100D"/>
    <w:p w14:paraId="77CA7363" w14:textId="77777777" w:rsidR="00FC100D" w:rsidRDefault="00FC100D"/>
    <w:p w14:paraId="2CB9A45D" w14:textId="77777777" w:rsidR="00FC100D" w:rsidRDefault="00FC100D"/>
    <w:p w14:paraId="68E33FF3" w14:textId="77777777" w:rsidR="00FC100D" w:rsidRDefault="00FC100D"/>
    <w:p w14:paraId="71194802" w14:textId="77777777" w:rsidR="00FC100D" w:rsidRDefault="00FC100D"/>
    <w:p w14:paraId="71EC62CB" w14:textId="77777777" w:rsidR="00FC100D" w:rsidRDefault="00FC100D"/>
    <w:p w14:paraId="1496FF82" w14:textId="77777777" w:rsidR="00FC100D" w:rsidRDefault="00FC100D"/>
    <w:p w14:paraId="7FD4D824" w14:textId="77777777" w:rsidR="00FC100D" w:rsidRDefault="00FC100D"/>
    <w:p w14:paraId="2374ECF1" w14:textId="77777777" w:rsidR="00FC100D" w:rsidRDefault="00FC100D"/>
    <w:p w14:paraId="57B2A9CC" w14:textId="77777777" w:rsidR="00FC100D" w:rsidRDefault="00FC100D"/>
    <w:p w14:paraId="7C28E58D" w14:textId="77777777" w:rsidR="00FC100D" w:rsidRDefault="00FC100D"/>
    <w:p w14:paraId="47FB4862" w14:textId="77777777" w:rsidR="00FC100D" w:rsidRDefault="00FC100D"/>
    <w:p w14:paraId="0E14C2AD" w14:textId="77777777" w:rsidR="00FC100D" w:rsidRDefault="00FC100D"/>
    <w:p w14:paraId="4D7D2FFA" w14:textId="77777777" w:rsidR="00FC100D" w:rsidRDefault="00FC100D"/>
    <w:p w14:paraId="56A66E73" w14:textId="77777777" w:rsidR="00FC100D" w:rsidRDefault="00FC100D"/>
    <w:p w14:paraId="49E80971" w14:textId="77777777" w:rsidR="00FC100D" w:rsidRDefault="00FC100D"/>
    <w:p w14:paraId="65BF21D2" w14:textId="77777777" w:rsidR="00FC100D" w:rsidRDefault="00FC100D"/>
    <w:p w14:paraId="70815319" w14:textId="77777777" w:rsidR="00FC100D" w:rsidRDefault="00FC100D"/>
    <w:p w14:paraId="2C5DCFCF" w14:textId="77777777" w:rsidR="00FC100D" w:rsidRDefault="00FC100D"/>
    <w:p w14:paraId="25F9F711" w14:textId="77777777" w:rsidR="00FC100D" w:rsidRDefault="00FC100D"/>
    <w:p w14:paraId="018809DE" w14:textId="77777777" w:rsidR="00FC100D" w:rsidRDefault="00FC100D"/>
    <w:p w14:paraId="5AEF3016" w14:textId="77777777" w:rsidR="004F6DB8" w:rsidRDefault="004F6DB8">
      <w:r>
        <w:rPr>
          <w:rFonts w:hint="eastAsia"/>
        </w:rPr>
        <w:lastRenderedPageBreak/>
        <w:t>附件一</w:t>
      </w:r>
    </w:p>
    <w:p w14:paraId="25149CCD" w14:textId="74E01D58" w:rsidR="004F6DB8" w:rsidRDefault="00F541E6">
      <w:pPr>
        <w:spacing w:line="400" w:lineRule="exact"/>
        <w:jc w:val="center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t>11</w:t>
      </w:r>
      <w:r w:rsidR="00104208">
        <w:rPr>
          <w:rFonts w:ascii="新細明體" w:hAnsi="新細明體" w:hint="eastAsia"/>
          <w:bCs/>
          <w:sz w:val="28"/>
          <w:szCs w:val="28"/>
        </w:rPr>
        <w:t>4</w:t>
      </w:r>
      <w:r w:rsidR="000961C5">
        <w:rPr>
          <w:rFonts w:ascii="新細明體" w:hAnsi="新細明體" w:hint="eastAsia"/>
          <w:bCs/>
          <w:sz w:val="28"/>
          <w:szCs w:val="28"/>
        </w:rPr>
        <w:t>年屏東縣『議長</w:t>
      </w:r>
      <w:r w:rsidR="004F6DB8">
        <w:rPr>
          <w:rFonts w:ascii="新細明體" w:hAnsi="新細明體" w:hint="eastAsia"/>
          <w:bCs/>
          <w:sz w:val="28"/>
          <w:szCs w:val="28"/>
        </w:rPr>
        <w:t>盃』獨輪車錦標賽</w:t>
      </w:r>
    </w:p>
    <w:p w14:paraId="22D03D7D" w14:textId="77777777" w:rsidR="004F6DB8" w:rsidRDefault="004F6DB8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□個人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□雙人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花式競技評審表</w:t>
      </w:r>
    </w:p>
    <w:p w14:paraId="29D3B629" w14:textId="77777777" w:rsidR="004F6DB8" w:rsidRDefault="004F6DB8">
      <w:pPr>
        <w:spacing w:line="400" w:lineRule="exact"/>
        <w:jc w:val="center"/>
        <w:rPr>
          <w:rFonts w:ascii="新細明體" w:hAnsi="新細明體"/>
          <w:bCs/>
          <w:sz w:val="28"/>
          <w:szCs w:val="28"/>
        </w:rPr>
      </w:pPr>
    </w:p>
    <w:p w14:paraId="39FFFCE4" w14:textId="77777777" w:rsidR="004F6DB8" w:rsidRDefault="004F6DB8">
      <w:pPr>
        <w:ind w:leftChars="-1" w:left="-2"/>
      </w:pPr>
      <w:r>
        <w:rPr>
          <w:rFonts w:hint="eastAsia"/>
        </w:rPr>
        <w:t>出場序號</w:t>
      </w:r>
      <w:r>
        <w:rPr>
          <w:rFonts w:hint="eastAsia"/>
        </w:rPr>
        <w:t xml:space="preserve">:        </w:t>
      </w:r>
      <w:r>
        <w:rPr>
          <w:rFonts w:hint="eastAsia"/>
        </w:rPr>
        <w:t>組別</w:t>
      </w:r>
      <w:r>
        <w:rPr>
          <w:rFonts w:hint="eastAsia"/>
        </w:rPr>
        <w:t xml:space="preserve">:          </w:t>
      </w:r>
      <w:r>
        <w:rPr>
          <w:rFonts w:hint="eastAsia"/>
        </w:rPr>
        <w:t>□男子組</w:t>
      </w:r>
      <w:r>
        <w:rPr>
          <w:rFonts w:hint="eastAsia"/>
        </w:rPr>
        <w:t xml:space="preserve"> </w:t>
      </w:r>
      <w:r>
        <w:rPr>
          <w:rFonts w:hint="eastAsia"/>
        </w:rPr>
        <w:t>□女子組</w:t>
      </w:r>
      <w:r>
        <w:rPr>
          <w:rFonts w:hint="eastAsia"/>
        </w:rPr>
        <w:t xml:space="preserve">      </w:t>
      </w:r>
    </w:p>
    <w:p w14:paraId="2C9580EF" w14:textId="77777777" w:rsidR="004F6DB8" w:rsidRDefault="004F6DB8">
      <w:pPr>
        <w:ind w:leftChars="-1" w:left="-2"/>
      </w:pPr>
    </w:p>
    <w:p w14:paraId="7E801CF3" w14:textId="77777777" w:rsidR="004F6DB8" w:rsidRDefault="004F6DB8">
      <w:pPr>
        <w:jc w:val="center"/>
      </w:pPr>
      <w:r>
        <w:rPr>
          <w:rFonts w:hint="eastAsia"/>
          <w:b/>
        </w:rPr>
        <w:t>評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分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23"/>
        <w:gridCol w:w="1646"/>
        <w:gridCol w:w="3261"/>
      </w:tblGrid>
      <w:tr w:rsidR="004F6DB8" w14:paraId="1A75DC70" w14:textId="77777777">
        <w:trPr>
          <w:trHeight w:val="567"/>
        </w:trPr>
        <w:tc>
          <w:tcPr>
            <w:tcW w:w="9039" w:type="dxa"/>
            <w:gridSpan w:val="4"/>
            <w:vAlign w:val="center"/>
          </w:tcPr>
          <w:p w14:paraId="13E38519" w14:textId="77777777" w:rsidR="004F6DB8" w:rsidRDefault="004F6DB8">
            <w:pPr>
              <w:jc w:val="center"/>
            </w:pPr>
            <w:r>
              <w:rPr>
                <w:rFonts w:hint="eastAsia"/>
                <w:b/>
              </w:rPr>
              <w:t>技術分數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 w14:paraId="561ECDF3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36966BB0" w14:textId="77777777" w:rsidR="004F6DB8" w:rsidRDefault="004F6DB8">
            <w:pPr>
              <w:jc w:val="center"/>
            </w:pPr>
            <w:r>
              <w:rPr>
                <w:rFonts w:hint="eastAsia"/>
              </w:rPr>
              <w:t>評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646" w:type="dxa"/>
            <w:vAlign w:val="center"/>
          </w:tcPr>
          <w:p w14:paraId="43ADFEDA" w14:textId="77777777" w:rsidR="004F6DB8" w:rsidRDefault="004F6DB8">
            <w:pPr>
              <w:jc w:val="center"/>
            </w:pP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3261" w:type="dxa"/>
            <w:vAlign w:val="center"/>
          </w:tcPr>
          <w:p w14:paraId="0516C8B7" w14:textId="77777777" w:rsidR="004F6DB8" w:rsidRDefault="004F6DB8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註</w:t>
            </w:r>
          </w:p>
        </w:tc>
      </w:tr>
      <w:tr w:rsidR="004F6DB8" w14:paraId="554F4E1B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76CFC954" w14:textId="77777777"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獨輪車技巧</w:t>
            </w:r>
            <w:r>
              <w:rPr>
                <w:rFonts w:hint="eastAsia"/>
              </w:rPr>
              <w:t xml:space="preserve"> 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1C6B847E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63C69BAE" w14:textId="77777777" w:rsidR="004F6DB8" w:rsidRDefault="004F6DB8">
            <w:pPr>
              <w:jc w:val="both"/>
            </w:pPr>
          </w:p>
        </w:tc>
      </w:tr>
      <w:tr w:rsidR="004F6DB8" w14:paraId="24B8503E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5E74513A" w14:textId="77777777"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執行的熟練度和品質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2F5CFBBB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1D3210B9" w14:textId="77777777" w:rsidR="004F6DB8" w:rsidRDefault="004F6DB8">
            <w:pPr>
              <w:jc w:val="both"/>
            </w:pPr>
          </w:p>
        </w:tc>
      </w:tr>
      <w:tr w:rsidR="004F6DB8" w14:paraId="5283D5E0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4DEB157E" w14:textId="77777777"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困難度和持續時間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4EA45ABD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1239E7F1" w14:textId="77777777" w:rsidR="004F6DB8" w:rsidRDefault="004F6DB8">
            <w:pPr>
              <w:jc w:val="both"/>
            </w:pPr>
          </w:p>
        </w:tc>
      </w:tr>
      <w:tr w:rsidR="004F6DB8" w14:paraId="19A9DFB8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26B0DD99" w14:textId="77777777"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6A320DA5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1D4275B2" w14:textId="77777777" w:rsidR="004F6DB8" w:rsidRDefault="004F6DB8">
            <w:pPr>
              <w:jc w:val="both"/>
            </w:pPr>
          </w:p>
        </w:tc>
      </w:tr>
      <w:tr w:rsidR="004F6DB8" w14:paraId="062A9D15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24F85636" w14:textId="77777777" w:rsidR="004F6DB8" w:rsidRDefault="004F6DB8">
            <w:pPr>
              <w:jc w:val="both"/>
            </w:pPr>
            <w:r>
              <w:rPr>
                <w:rFonts w:hint="eastAsia"/>
              </w:rPr>
              <w:t>技術分數小計</w:t>
            </w:r>
          </w:p>
        </w:tc>
        <w:tc>
          <w:tcPr>
            <w:tcW w:w="1646" w:type="dxa"/>
            <w:vAlign w:val="center"/>
          </w:tcPr>
          <w:p w14:paraId="66100A37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1064CD74" w14:textId="77777777" w:rsidR="004F6DB8" w:rsidRDefault="004F6DB8">
            <w:pPr>
              <w:jc w:val="both"/>
            </w:pPr>
          </w:p>
        </w:tc>
      </w:tr>
      <w:tr w:rsidR="004F6DB8" w14:paraId="398101D4" w14:textId="77777777">
        <w:trPr>
          <w:trHeight w:val="567"/>
        </w:trPr>
        <w:tc>
          <w:tcPr>
            <w:tcW w:w="9039" w:type="dxa"/>
            <w:gridSpan w:val="4"/>
            <w:vAlign w:val="center"/>
          </w:tcPr>
          <w:p w14:paraId="2BD8DC1D" w14:textId="77777777" w:rsidR="004F6DB8" w:rsidRDefault="004F6DB8">
            <w:pPr>
              <w:jc w:val="center"/>
            </w:pPr>
            <w:r>
              <w:rPr>
                <w:rFonts w:hint="eastAsia"/>
                <w:b/>
              </w:rPr>
              <w:t>演出分數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 w14:paraId="2496337D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252FEBD2" w14:textId="77777777" w:rsidR="004F6DB8" w:rsidRDefault="004F6DB8">
            <w:pPr>
              <w:jc w:val="center"/>
            </w:pPr>
            <w:r>
              <w:rPr>
                <w:rFonts w:hint="eastAsia"/>
              </w:rPr>
              <w:t>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1646" w:type="dxa"/>
            <w:vAlign w:val="center"/>
          </w:tcPr>
          <w:p w14:paraId="3A76ADE8" w14:textId="77777777" w:rsidR="004F6DB8" w:rsidRDefault="004F6DB8">
            <w:pPr>
              <w:jc w:val="center"/>
            </w:pP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  <w:tc>
          <w:tcPr>
            <w:tcW w:w="3261" w:type="dxa"/>
            <w:vAlign w:val="center"/>
          </w:tcPr>
          <w:p w14:paraId="75FA7638" w14:textId="77777777" w:rsidR="004F6DB8" w:rsidRDefault="004F6DB8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註</w:t>
            </w:r>
          </w:p>
        </w:tc>
      </w:tr>
      <w:tr w:rsidR="004F6DB8" w14:paraId="32D214D8" w14:textId="77777777">
        <w:trPr>
          <w:trHeight w:val="567"/>
        </w:trPr>
        <w:tc>
          <w:tcPr>
            <w:tcW w:w="1809" w:type="dxa"/>
            <w:vAlign w:val="center"/>
          </w:tcPr>
          <w:p w14:paraId="314200AD" w14:textId="77777777"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 w:rsidR="00E37FEC">
              <w:rPr>
                <w:rFonts w:hint="eastAsia"/>
              </w:rPr>
              <w:t>最終下車分數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2323" w:type="dxa"/>
            <w:vAlign w:val="center"/>
          </w:tcPr>
          <w:p w14:paraId="4C20C483" w14:textId="77777777" w:rsidR="004F6DB8" w:rsidRDefault="004F6DB8">
            <w:pPr>
              <w:spacing w:line="240" w:lineRule="exact"/>
              <w:ind w:leftChars="-30" w:left="-72"/>
              <w:jc w:val="both"/>
            </w:pPr>
            <w:r>
              <w:rPr>
                <w:rFonts w:hint="eastAsia"/>
              </w:rPr>
              <w:t>下車次數記</w:t>
            </w:r>
            <w:r>
              <w:t>"</w:t>
            </w:r>
            <w:r>
              <w:rPr>
                <w:rFonts w:hint="eastAsia"/>
              </w:rPr>
              <w:t>正</w:t>
            </w:r>
            <w:r>
              <w:t>":</w:t>
            </w:r>
          </w:p>
          <w:p w14:paraId="201FC35D" w14:textId="77777777" w:rsidR="004F6DB8" w:rsidRDefault="004F6DB8">
            <w:pPr>
              <w:spacing w:line="240" w:lineRule="exact"/>
              <w:ind w:leftChars="-30" w:left="-72"/>
              <w:jc w:val="both"/>
            </w:pPr>
            <w:r>
              <w:t>1.</w:t>
            </w:r>
            <w:r>
              <w:rPr>
                <w:rFonts w:hint="eastAsia"/>
              </w:rPr>
              <w:t>重大</w:t>
            </w:r>
            <w:r>
              <w:t>:</w:t>
            </w:r>
          </w:p>
          <w:p w14:paraId="7D967E3B" w14:textId="77777777" w:rsidR="004F6DB8" w:rsidRDefault="004F6DB8">
            <w:pPr>
              <w:spacing w:line="240" w:lineRule="exact"/>
              <w:ind w:leftChars="-30" w:left="-72"/>
              <w:jc w:val="both"/>
            </w:pPr>
            <w:r>
              <w:t>2.</w:t>
            </w:r>
            <w:r>
              <w:rPr>
                <w:rFonts w:hint="eastAsia"/>
              </w:rPr>
              <w:t>次要</w:t>
            </w:r>
            <w:r>
              <w:t>:</w:t>
            </w:r>
          </w:p>
        </w:tc>
        <w:tc>
          <w:tcPr>
            <w:tcW w:w="1646" w:type="dxa"/>
            <w:vAlign w:val="center"/>
          </w:tcPr>
          <w:p w14:paraId="11758729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64CEEEC2" w14:textId="77777777" w:rsidR="00691866" w:rsidRDefault="00FA2B88">
            <w:pPr>
              <w:spacing w:line="260" w:lineRule="exact"/>
              <w:jc w:val="both"/>
            </w:pPr>
            <w:r>
              <w:rPr>
                <w:rFonts w:hint="eastAsia"/>
              </w:rPr>
              <w:t>1.</w:t>
            </w:r>
            <w:r w:rsidR="00691866">
              <w:rPr>
                <w:rFonts w:hint="eastAsia"/>
              </w:rPr>
              <w:t>失誤分數</w:t>
            </w:r>
            <w:r w:rsidR="00691866">
              <w:rPr>
                <w:rFonts w:hint="eastAsia"/>
              </w:rPr>
              <w:t>=</w:t>
            </w:r>
            <w:r w:rsidR="00AF76F6">
              <w:rPr>
                <w:rFonts w:hint="eastAsia"/>
              </w:rPr>
              <w:t>1.0(</w:t>
            </w:r>
            <w:r w:rsidR="00AF76F6">
              <w:rPr>
                <w:rFonts w:hint="eastAsia"/>
              </w:rPr>
              <w:t>重大下車次數</w:t>
            </w:r>
            <w:r w:rsidR="00AF76F6">
              <w:rPr>
                <w:rFonts w:hint="eastAsia"/>
              </w:rPr>
              <w:t>)+0.5(</w:t>
            </w:r>
            <w:r w:rsidR="00AF76F6">
              <w:rPr>
                <w:rFonts w:hint="eastAsia"/>
              </w:rPr>
              <w:t>次要下車次數</w:t>
            </w:r>
            <w:r w:rsidR="00AF76F6">
              <w:rPr>
                <w:rFonts w:hint="eastAsia"/>
              </w:rPr>
              <w:t>)</w:t>
            </w:r>
          </w:p>
          <w:p w14:paraId="71AA7186" w14:textId="77777777" w:rsidR="004F6DB8" w:rsidRDefault="00FA2B88" w:rsidP="00AF76F6">
            <w:pPr>
              <w:spacing w:line="260" w:lineRule="exact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最終</w:t>
            </w:r>
            <w:r w:rsidR="00E37FEC">
              <w:rPr>
                <w:rFonts w:hint="eastAsia"/>
              </w:rPr>
              <w:t>下車</w:t>
            </w:r>
            <w:r w:rsidR="004F6DB8">
              <w:rPr>
                <w:rFonts w:hint="eastAsia"/>
              </w:rPr>
              <w:t>分數</w:t>
            </w:r>
            <w:r w:rsidR="004F6DB8">
              <w:rPr>
                <w:rFonts w:hint="eastAsia"/>
              </w:rPr>
              <w:t>=10-</w:t>
            </w:r>
            <w:r w:rsidR="00AF76F6">
              <w:rPr>
                <w:rFonts w:hint="eastAsia"/>
              </w:rPr>
              <w:t>失誤分數</w:t>
            </w:r>
          </w:p>
        </w:tc>
      </w:tr>
      <w:tr w:rsidR="004F6DB8" w14:paraId="08BDD435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4076835A" w14:textId="77777777"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編舞和風格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1D99E838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346E5BA0" w14:textId="77777777" w:rsidR="004F6DB8" w:rsidRDefault="004F6DB8">
            <w:pPr>
              <w:jc w:val="both"/>
            </w:pPr>
          </w:p>
        </w:tc>
      </w:tr>
      <w:tr w:rsidR="004F6DB8" w14:paraId="12463FA9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7582A8E0" w14:textId="77777777"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攬客力和原創性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30959F59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770EEA7A" w14:textId="77777777" w:rsidR="004F6DB8" w:rsidRDefault="004F6DB8">
            <w:pPr>
              <w:jc w:val="both"/>
            </w:pPr>
          </w:p>
        </w:tc>
      </w:tr>
      <w:tr w:rsidR="004F6DB8" w14:paraId="3CF1B3FF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2C04FB41" w14:textId="77777777"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14:paraId="5627C3AE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4E8AC699" w14:textId="77777777" w:rsidR="004F6DB8" w:rsidRDefault="004F6DB8">
            <w:pPr>
              <w:jc w:val="both"/>
            </w:pPr>
          </w:p>
        </w:tc>
      </w:tr>
      <w:tr w:rsidR="004F6DB8" w14:paraId="2737E3EF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1F93245E" w14:textId="77777777" w:rsidR="004F6DB8" w:rsidRDefault="004F6DB8">
            <w:pPr>
              <w:jc w:val="both"/>
            </w:pPr>
            <w:r>
              <w:rPr>
                <w:rFonts w:hint="eastAsia"/>
              </w:rPr>
              <w:t>演出分數小計</w:t>
            </w:r>
          </w:p>
        </w:tc>
        <w:tc>
          <w:tcPr>
            <w:tcW w:w="1646" w:type="dxa"/>
            <w:vAlign w:val="center"/>
          </w:tcPr>
          <w:p w14:paraId="6AE6DEBF" w14:textId="77777777"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14:paraId="35FC32DC" w14:textId="77777777" w:rsidR="004F6DB8" w:rsidRDefault="004F6DB8">
            <w:pPr>
              <w:jc w:val="both"/>
            </w:pPr>
          </w:p>
        </w:tc>
      </w:tr>
      <w:tr w:rsidR="004F6DB8" w14:paraId="63E2DDED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263022A4" w14:textId="77777777" w:rsidR="004F6DB8" w:rsidRDefault="004F6DB8">
            <w:pPr>
              <w:tabs>
                <w:tab w:val="left" w:pos="800"/>
              </w:tabs>
              <w:ind w:leftChars="-59" w:left="-142" w:rightChars="-22" w:right="-53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數</w:t>
            </w:r>
          </w:p>
        </w:tc>
        <w:tc>
          <w:tcPr>
            <w:tcW w:w="4907" w:type="dxa"/>
            <w:gridSpan w:val="2"/>
            <w:vAlign w:val="center"/>
          </w:tcPr>
          <w:p w14:paraId="1FADA6C0" w14:textId="77777777" w:rsidR="004F6DB8" w:rsidRDefault="004F6DB8">
            <w:pPr>
              <w:jc w:val="both"/>
            </w:pPr>
          </w:p>
        </w:tc>
      </w:tr>
      <w:tr w:rsidR="004F6DB8" w14:paraId="374033EE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1168C68F" w14:textId="77777777" w:rsidR="004F6DB8" w:rsidRDefault="004F6DB8">
            <w:pPr>
              <w:spacing w:line="280" w:lineRule="exact"/>
              <w:ind w:leftChars="-59" w:left="-142" w:rightChars="-22" w:right="-53"/>
              <w:jc w:val="center"/>
            </w:pPr>
            <w:r>
              <w:rPr>
                <w:rFonts w:hint="eastAsia"/>
              </w:rPr>
              <w:t>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扣</w:t>
            </w:r>
          </w:p>
        </w:tc>
        <w:tc>
          <w:tcPr>
            <w:tcW w:w="1646" w:type="dxa"/>
            <w:vAlign w:val="center"/>
          </w:tcPr>
          <w:p w14:paraId="7B962048" w14:textId="77777777" w:rsidR="004F6DB8" w:rsidRDefault="004F6DB8">
            <w:pPr>
              <w:spacing w:line="280" w:lineRule="exact"/>
              <w:jc w:val="both"/>
            </w:pPr>
          </w:p>
        </w:tc>
        <w:tc>
          <w:tcPr>
            <w:tcW w:w="3261" w:type="dxa"/>
            <w:vAlign w:val="center"/>
          </w:tcPr>
          <w:p w14:paraId="49615D2C" w14:textId="77777777" w:rsidR="004F6DB8" w:rsidRDefault="004F6DB8">
            <w:pPr>
              <w:spacing w:line="260" w:lineRule="exact"/>
              <w:jc w:val="both"/>
            </w:pPr>
            <w:r>
              <w:rPr>
                <w:rFonts w:hint="eastAsia"/>
              </w:rPr>
              <w:t>個人、雙人花式競技執行時間限制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分鐘，執行時間未滿不扣分，逾時倒扣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分。</w:t>
            </w:r>
          </w:p>
        </w:tc>
      </w:tr>
      <w:tr w:rsidR="004F6DB8" w14:paraId="48DF6711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35150E39" w14:textId="77777777" w:rsidR="004F6DB8" w:rsidRDefault="004F6DB8">
            <w:pPr>
              <w:ind w:leftChars="-59" w:left="-142" w:rightChars="-22" w:right="-53"/>
              <w:jc w:val="center"/>
            </w:pPr>
            <w:r>
              <w:rPr>
                <w:rFonts w:hint="eastAsia"/>
              </w:rPr>
              <w:t>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907" w:type="dxa"/>
            <w:gridSpan w:val="2"/>
            <w:vAlign w:val="center"/>
          </w:tcPr>
          <w:p w14:paraId="03CF759B" w14:textId="77777777" w:rsidR="004F6DB8" w:rsidRDefault="004F6DB8">
            <w:pPr>
              <w:spacing w:line="280" w:lineRule="exact"/>
              <w:jc w:val="both"/>
            </w:pPr>
          </w:p>
        </w:tc>
      </w:tr>
    </w:tbl>
    <w:p w14:paraId="3D81D403" w14:textId="77777777" w:rsidR="004F6DB8" w:rsidRDefault="004F6DB8">
      <w:pPr>
        <w:jc w:val="center"/>
      </w:pPr>
    </w:p>
    <w:p w14:paraId="179AFAA8" w14:textId="77777777" w:rsidR="008A1A8B" w:rsidRDefault="008A1A8B" w:rsidP="008A1A8B">
      <w:pPr>
        <w:jc w:val="center"/>
      </w:pPr>
      <w:r>
        <w:rPr>
          <w:rFonts w:hint="eastAsia"/>
        </w:rPr>
        <w:t>□主任裁判</w:t>
      </w:r>
      <w:r>
        <w:rPr>
          <w:rFonts w:hint="eastAsia"/>
        </w:rPr>
        <w:t xml:space="preserve">  </w:t>
      </w:r>
      <w:r>
        <w:rPr>
          <w:rFonts w:hint="eastAsia"/>
        </w:rPr>
        <w:t>□一裁判</w:t>
      </w:r>
      <w:r>
        <w:rPr>
          <w:rFonts w:hint="eastAsia"/>
        </w:rPr>
        <w:t xml:space="preserve">  </w:t>
      </w:r>
      <w:r>
        <w:rPr>
          <w:rFonts w:hint="eastAsia"/>
        </w:rPr>
        <w:t>□二裁判</w:t>
      </w:r>
      <w:r>
        <w:rPr>
          <w:rFonts w:hint="eastAsia"/>
        </w:rPr>
        <w:t xml:space="preserve">  </w:t>
      </w:r>
    </w:p>
    <w:p w14:paraId="390E28A4" w14:textId="77777777" w:rsidR="004F6DB8" w:rsidRPr="008A1A8B" w:rsidRDefault="004F6DB8">
      <w:pPr>
        <w:jc w:val="center"/>
      </w:pPr>
    </w:p>
    <w:p w14:paraId="6F39F8C9" w14:textId="77777777" w:rsidR="004F6DB8" w:rsidRDefault="004F6DB8">
      <w:pPr>
        <w:jc w:val="center"/>
      </w:pPr>
      <w:r>
        <w:rPr>
          <w:rFonts w:hint="eastAsia"/>
          <w:b/>
        </w:rPr>
        <w:t>評審裁判簽名：</w:t>
      </w:r>
      <w:r>
        <w:rPr>
          <w:rFonts w:hint="eastAsia"/>
        </w:rPr>
        <w:t>_______________</w:t>
      </w:r>
    </w:p>
    <w:p w14:paraId="1E0A35BA" w14:textId="77777777" w:rsidR="004F6DB8" w:rsidRDefault="004F6DB8">
      <w:pPr>
        <w:spacing w:line="400" w:lineRule="exact"/>
        <w:rPr>
          <w:rFonts w:ascii="新細明體" w:hAnsi="新細明體"/>
          <w:bCs/>
          <w:sz w:val="28"/>
          <w:szCs w:val="28"/>
        </w:rPr>
      </w:pPr>
    </w:p>
    <w:p w14:paraId="08BBDA0B" w14:textId="77777777" w:rsidR="004F6DB8" w:rsidRDefault="004F6DB8">
      <w:pPr>
        <w:spacing w:line="400" w:lineRule="exact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lastRenderedPageBreak/>
        <w:t>附件二</w:t>
      </w:r>
    </w:p>
    <w:p w14:paraId="29A897B0" w14:textId="2F4B0A72" w:rsidR="004F6DB8" w:rsidRDefault="00F541E6">
      <w:pPr>
        <w:spacing w:line="400" w:lineRule="exact"/>
        <w:jc w:val="center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t>11</w:t>
      </w:r>
      <w:r w:rsidR="00104208">
        <w:rPr>
          <w:rFonts w:ascii="新細明體" w:hAnsi="新細明體" w:hint="eastAsia"/>
          <w:bCs/>
          <w:sz w:val="28"/>
          <w:szCs w:val="28"/>
        </w:rPr>
        <w:t>4</w:t>
      </w:r>
      <w:r w:rsidR="000961C5">
        <w:rPr>
          <w:rFonts w:ascii="新細明體" w:hAnsi="新細明體" w:hint="eastAsia"/>
          <w:bCs/>
          <w:sz w:val="28"/>
          <w:szCs w:val="28"/>
        </w:rPr>
        <w:t>年屏東縣『議長</w:t>
      </w:r>
      <w:r w:rsidR="004F6DB8">
        <w:rPr>
          <w:rFonts w:ascii="新細明體" w:hAnsi="新細明體" w:hint="eastAsia"/>
          <w:bCs/>
          <w:sz w:val="28"/>
          <w:szCs w:val="28"/>
        </w:rPr>
        <w:t>盃』獨輪車錦標賽</w:t>
      </w:r>
    </w:p>
    <w:p w14:paraId="43CFFD8D" w14:textId="77777777" w:rsidR="004F6DB8" w:rsidRDefault="004F6DB8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團體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花式競技評審表</w:t>
      </w:r>
    </w:p>
    <w:p w14:paraId="1D3ED00F" w14:textId="77777777" w:rsidR="004F6DB8" w:rsidRDefault="004F6DB8">
      <w:pPr>
        <w:spacing w:line="240" w:lineRule="exact"/>
        <w:jc w:val="center"/>
        <w:rPr>
          <w:rFonts w:ascii="新細明體" w:hAnsi="新細明體"/>
          <w:bCs/>
          <w:sz w:val="28"/>
          <w:szCs w:val="28"/>
        </w:rPr>
      </w:pPr>
    </w:p>
    <w:p w14:paraId="0DC08E05" w14:textId="77777777" w:rsidR="004F6DB8" w:rsidRDefault="004F6DB8">
      <w:pPr>
        <w:ind w:leftChars="-1" w:left="-2"/>
      </w:pPr>
      <w:r>
        <w:rPr>
          <w:rFonts w:hint="eastAsia"/>
        </w:rPr>
        <w:t>出場序號</w:t>
      </w:r>
      <w:r>
        <w:rPr>
          <w:rFonts w:hint="eastAsia"/>
        </w:rPr>
        <w:t xml:space="preserve">:        </w:t>
      </w:r>
      <w:r>
        <w:rPr>
          <w:rFonts w:hint="eastAsia"/>
        </w:rPr>
        <w:t>組別</w:t>
      </w:r>
      <w:r>
        <w:rPr>
          <w:rFonts w:hint="eastAsia"/>
        </w:rPr>
        <w:t xml:space="preserve">: </w:t>
      </w:r>
      <w:r>
        <w:rPr>
          <w:rFonts w:hint="eastAsia"/>
        </w:rPr>
        <w:t>□國小組</w:t>
      </w:r>
      <w:r>
        <w:rPr>
          <w:rFonts w:hint="eastAsia"/>
        </w:rPr>
        <w:t xml:space="preserve">  </w:t>
      </w:r>
      <w:r>
        <w:rPr>
          <w:rFonts w:hint="eastAsia"/>
        </w:rPr>
        <w:t>□國中組</w:t>
      </w:r>
      <w:r>
        <w:rPr>
          <w:rFonts w:hint="eastAsia"/>
        </w:rPr>
        <w:t xml:space="preserve">      </w:t>
      </w:r>
    </w:p>
    <w:p w14:paraId="2F14FCA1" w14:textId="77777777" w:rsidR="004F6DB8" w:rsidRDefault="004F6DB8">
      <w:pPr>
        <w:spacing w:line="160" w:lineRule="exact"/>
        <w:ind w:leftChars="-1" w:left="-2"/>
      </w:pPr>
    </w:p>
    <w:p w14:paraId="532C89C6" w14:textId="77777777" w:rsidR="004F6DB8" w:rsidRDefault="004F6DB8">
      <w:pPr>
        <w:jc w:val="center"/>
      </w:pPr>
      <w:r>
        <w:rPr>
          <w:rFonts w:hint="eastAsia"/>
          <w:b/>
        </w:rPr>
        <w:t>評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分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97"/>
        <w:gridCol w:w="1505"/>
        <w:gridCol w:w="3402"/>
      </w:tblGrid>
      <w:tr w:rsidR="004F6DB8" w14:paraId="30490FCC" w14:textId="77777777">
        <w:trPr>
          <w:trHeight w:val="567"/>
        </w:trPr>
        <w:tc>
          <w:tcPr>
            <w:tcW w:w="9039" w:type="dxa"/>
            <w:gridSpan w:val="4"/>
            <w:vAlign w:val="center"/>
          </w:tcPr>
          <w:p w14:paraId="6EAE503C" w14:textId="77777777" w:rsidR="004F6DB8" w:rsidRDefault="004F6DB8">
            <w:pPr>
              <w:jc w:val="center"/>
            </w:pPr>
            <w:r>
              <w:rPr>
                <w:rFonts w:hint="eastAsia"/>
                <w:b/>
              </w:rPr>
              <w:t>技術分數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 w14:paraId="5300FD92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7DEFE4A4" w14:textId="77777777" w:rsidR="004F6DB8" w:rsidRDefault="004F6DB8">
            <w:pPr>
              <w:jc w:val="center"/>
            </w:pPr>
            <w:r>
              <w:rPr>
                <w:rFonts w:hint="eastAsia"/>
              </w:rPr>
              <w:t>評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505" w:type="dxa"/>
            <w:vAlign w:val="center"/>
          </w:tcPr>
          <w:p w14:paraId="7723581E" w14:textId="77777777" w:rsidR="004F6DB8" w:rsidRDefault="004F6DB8">
            <w:pPr>
              <w:jc w:val="center"/>
            </w:pP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3402" w:type="dxa"/>
            <w:vAlign w:val="center"/>
          </w:tcPr>
          <w:p w14:paraId="21F87082" w14:textId="77777777" w:rsidR="004F6DB8" w:rsidRDefault="004F6DB8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註</w:t>
            </w:r>
          </w:p>
        </w:tc>
      </w:tr>
      <w:tr w:rsidR="004F6DB8" w14:paraId="78FF27AD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680CBBC7" w14:textId="77777777"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獨輪車技巧</w:t>
            </w:r>
            <w:r>
              <w:rPr>
                <w:rFonts w:hint="eastAsia"/>
              </w:rPr>
              <w:t xml:space="preserve"> 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4B8CB728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705B48A7" w14:textId="77777777" w:rsidR="004F6DB8" w:rsidRDefault="004F6DB8">
            <w:pPr>
              <w:jc w:val="both"/>
            </w:pPr>
          </w:p>
        </w:tc>
      </w:tr>
      <w:tr w:rsidR="004F6DB8" w14:paraId="3D2A224C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6FA1FF2C" w14:textId="77777777"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執行的熟練度和品質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34C72768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573F9453" w14:textId="77777777" w:rsidR="004F6DB8" w:rsidRDefault="004F6DB8">
            <w:pPr>
              <w:jc w:val="both"/>
            </w:pPr>
          </w:p>
        </w:tc>
      </w:tr>
      <w:tr w:rsidR="004F6DB8" w14:paraId="0E4EEA11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147297E7" w14:textId="77777777"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困難度和持續時間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0B3A27AD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5110D883" w14:textId="77777777" w:rsidR="004F6DB8" w:rsidRDefault="004F6DB8">
            <w:pPr>
              <w:jc w:val="both"/>
            </w:pPr>
          </w:p>
        </w:tc>
      </w:tr>
      <w:tr w:rsidR="004F6DB8" w14:paraId="4AF12461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047644CD" w14:textId="77777777"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483A2FE8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7B4CC366" w14:textId="77777777" w:rsidR="004F6DB8" w:rsidRDefault="004F6DB8">
            <w:pPr>
              <w:jc w:val="both"/>
            </w:pPr>
          </w:p>
        </w:tc>
      </w:tr>
      <w:tr w:rsidR="004F6DB8" w14:paraId="1F911849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200D6EB0" w14:textId="77777777" w:rsidR="004F6DB8" w:rsidRDefault="004F6DB8">
            <w:pPr>
              <w:jc w:val="both"/>
            </w:pPr>
            <w:r>
              <w:rPr>
                <w:rFonts w:hint="eastAsia"/>
                <w:kern w:val="0"/>
              </w:rPr>
              <w:t>技術分數小計</w:t>
            </w:r>
          </w:p>
        </w:tc>
        <w:tc>
          <w:tcPr>
            <w:tcW w:w="1505" w:type="dxa"/>
            <w:vAlign w:val="center"/>
          </w:tcPr>
          <w:p w14:paraId="3E5C1A6C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6E6E7BD2" w14:textId="77777777" w:rsidR="004F6DB8" w:rsidRDefault="004F6DB8">
            <w:pPr>
              <w:jc w:val="both"/>
            </w:pPr>
          </w:p>
        </w:tc>
      </w:tr>
      <w:tr w:rsidR="004F6DB8" w14:paraId="44209D00" w14:textId="77777777">
        <w:trPr>
          <w:trHeight w:val="567"/>
        </w:trPr>
        <w:tc>
          <w:tcPr>
            <w:tcW w:w="9039" w:type="dxa"/>
            <w:gridSpan w:val="4"/>
            <w:vAlign w:val="center"/>
          </w:tcPr>
          <w:p w14:paraId="1C5D58B3" w14:textId="77777777" w:rsidR="004F6DB8" w:rsidRDefault="004F6DB8">
            <w:pPr>
              <w:jc w:val="center"/>
            </w:pPr>
            <w:r>
              <w:rPr>
                <w:rFonts w:hint="eastAsia"/>
                <w:b/>
              </w:rPr>
              <w:t>演出分數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 w14:paraId="0417E433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3233D7E7" w14:textId="77777777" w:rsidR="004F6DB8" w:rsidRDefault="004F6DB8">
            <w:pPr>
              <w:jc w:val="center"/>
            </w:pPr>
            <w:r>
              <w:rPr>
                <w:rFonts w:hint="eastAsia"/>
              </w:rPr>
              <w:t>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1505" w:type="dxa"/>
            <w:vAlign w:val="center"/>
          </w:tcPr>
          <w:p w14:paraId="09EE76AA" w14:textId="77777777" w:rsidR="004F6DB8" w:rsidRDefault="004F6DB8">
            <w:pPr>
              <w:jc w:val="center"/>
            </w:pP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3402" w:type="dxa"/>
            <w:vAlign w:val="center"/>
          </w:tcPr>
          <w:p w14:paraId="1C4AFEA6" w14:textId="77777777" w:rsidR="004F6DB8" w:rsidRDefault="004F6DB8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註</w:t>
            </w:r>
          </w:p>
        </w:tc>
      </w:tr>
      <w:tr w:rsidR="004F6DB8" w14:paraId="5168B452" w14:textId="77777777">
        <w:trPr>
          <w:trHeight w:val="567"/>
        </w:trPr>
        <w:tc>
          <w:tcPr>
            <w:tcW w:w="2235" w:type="dxa"/>
            <w:vAlign w:val="center"/>
          </w:tcPr>
          <w:p w14:paraId="239A2D5B" w14:textId="77777777"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最終下車分數</w:t>
            </w:r>
          </w:p>
          <w:p w14:paraId="6CCAB1B4" w14:textId="77777777" w:rsidR="004F6DB8" w:rsidRDefault="004F6DB8">
            <w:pPr>
              <w:ind w:leftChars="118" w:left="283"/>
              <w:jc w:val="both"/>
            </w:pP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897" w:type="dxa"/>
            <w:vAlign w:val="center"/>
          </w:tcPr>
          <w:p w14:paraId="371048B1" w14:textId="77777777" w:rsidR="004F6DB8" w:rsidRDefault="004F6DB8">
            <w:pPr>
              <w:spacing w:line="320" w:lineRule="exact"/>
              <w:ind w:leftChars="-30" w:left="-72"/>
              <w:jc w:val="both"/>
            </w:pPr>
            <w:r>
              <w:rPr>
                <w:rFonts w:hint="eastAsia"/>
              </w:rPr>
              <w:t>下車次數記</w:t>
            </w:r>
            <w:r>
              <w:t>"</w:t>
            </w:r>
            <w:r>
              <w:rPr>
                <w:rFonts w:hint="eastAsia"/>
              </w:rPr>
              <w:t>正</w:t>
            </w:r>
            <w:r>
              <w:t>":</w:t>
            </w:r>
          </w:p>
          <w:p w14:paraId="06C18359" w14:textId="77777777" w:rsidR="004F6DB8" w:rsidRDefault="004F6DB8">
            <w:pPr>
              <w:spacing w:line="320" w:lineRule="exact"/>
              <w:ind w:leftChars="-30" w:left="-72"/>
              <w:jc w:val="both"/>
            </w:pPr>
            <w:r>
              <w:t>1.</w:t>
            </w:r>
            <w:r>
              <w:rPr>
                <w:rFonts w:hint="eastAsia"/>
              </w:rPr>
              <w:t>重大</w:t>
            </w:r>
            <w:r>
              <w:t>:</w:t>
            </w:r>
          </w:p>
          <w:p w14:paraId="48D8A707" w14:textId="77777777" w:rsidR="004F6DB8" w:rsidRDefault="004F6DB8">
            <w:pPr>
              <w:spacing w:line="320" w:lineRule="exact"/>
              <w:ind w:leftChars="-30" w:left="-72"/>
              <w:jc w:val="both"/>
            </w:pPr>
            <w:r>
              <w:rPr>
                <w:kern w:val="0"/>
              </w:rPr>
              <w:t>2.</w:t>
            </w:r>
            <w:r>
              <w:rPr>
                <w:rFonts w:hint="eastAsia"/>
                <w:kern w:val="0"/>
              </w:rPr>
              <w:t>次要</w:t>
            </w:r>
            <w:r>
              <w:rPr>
                <w:kern w:val="0"/>
              </w:rPr>
              <w:t>:</w:t>
            </w:r>
          </w:p>
        </w:tc>
        <w:tc>
          <w:tcPr>
            <w:tcW w:w="1505" w:type="dxa"/>
            <w:vAlign w:val="center"/>
          </w:tcPr>
          <w:p w14:paraId="3A8C8C23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5143B7ED" w14:textId="77777777" w:rsidR="00134246" w:rsidRDefault="00134246" w:rsidP="00134246">
            <w:pPr>
              <w:spacing w:line="260" w:lineRule="exact"/>
              <w:ind w:left="173" w:hangingChars="72" w:hanging="173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失誤分數</w:t>
            </w:r>
            <w:r>
              <w:rPr>
                <w:rFonts w:hint="eastAsia"/>
              </w:rPr>
              <w:t>= 10-0.5(</w:t>
            </w:r>
            <w:r>
              <w:rPr>
                <w:rFonts w:hint="eastAsia"/>
              </w:rPr>
              <w:t>重大下車次數</w:t>
            </w:r>
            <w:r>
              <w:rPr>
                <w:rFonts w:hint="eastAsia"/>
              </w:rPr>
              <w:t>)-0.25(</w:t>
            </w:r>
            <w:r>
              <w:rPr>
                <w:rFonts w:hint="eastAsia"/>
              </w:rPr>
              <w:t>次要下車次數</w:t>
            </w:r>
            <w:r>
              <w:rPr>
                <w:rFonts w:hint="eastAsia"/>
              </w:rPr>
              <w:t>)</w:t>
            </w:r>
          </w:p>
          <w:p w14:paraId="50651879" w14:textId="2DF3D9D6" w:rsidR="004F6DB8" w:rsidRDefault="00134246" w:rsidP="00134246">
            <w:pPr>
              <w:spacing w:line="260" w:lineRule="exact"/>
              <w:ind w:left="173" w:hangingChars="72" w:hanging="173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最終下車分數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不超過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)=</w:t>
            </w:r>
            <w:r>
              <w:rPr>
                <w:rFonts w:hint="eastAsia"/>
              </w:rPr>
              <w:t>失誤分數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團隊人數酌回加分數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範圍：</w:t>
            </w:r>
            <w:r>
              <w:rPr>
                <w:rFonts w:hint="eastAsia"/>
              </w:rPr>
              <w:t>0.25~1)</w:t>
            </w:r>
          </w:p>
        </w:tc>
      </w:tr>
      <w:tr w:rsidR="004F6DB8" w14:paraId="650C0FD3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38DA89E0" w14:textId="77777777"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編舞和風格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32E83948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11EA5002" w14:textId="77777777" w:rsidR="004F6DB8" w:rsidRDefault="004F6DB8">
            <w:pPr>
              <w:jc w:val="both"/>
            </w:pPr>
          </w:p>
        </w:tc>
      </w:tr>
      <w:tr w:rsidR="004F6DB8" w14:paraId="590E404E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1AC80D36" w14:textId="77777777"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攬客力和原創性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07AF9841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76709B99" w14:textId="77777777" w:rsidR="004F6DB8" w:rsidRDefault="004F6DB8">
            <w:pPr>
              <w:jc w:val="both"/>
            </w:pPr>
          </w:p>
        </w:tc>
      </w:tr>
      <w:tr w:rsidR="004F6DB8" w14:paraId="2328F88C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12C5D6C4" w14:textId="77777777"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14:paraId="4ACCDC4B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302C00D7" w14:textId="77777777" w:rsidR="004F6DB8" w:rsidRDefault="004F6DB8">
            <w:pPr>
              <w:jc w:val="both"/>
            </w:pPr>
          </w:p>
        </w:tc>
      </w:tr>
      <w:tr w:rsidR="004F6DB8" w14:paraId="7B5CE0EB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75D3CE6D" w14:textId="77777777" w:rsidR="004F6DB8" w:rsidRDefault="004F6DB8">
            <w:pPr>
              <w:jc w:val="both"/>
            </w:pPr>
            <w:r>
              <w:rPr>
                <w:rFonts w:hint="eastAsia"/>
                <w:kern w:val="0"/>
              </w:rPr>
              <w:t>演出分數小計</w:t>
            </w:r>
          </w:p>
        </w:tc>
        <w:tc>
          <w:tcPr>
            <w:tcW w:w="1505" w:type="dxa"/>
            <w:vAlign w:val="center"/>
          </w:tcPr>
          <w:p w14:paraId="59A314F2" w14:textId="77777777"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14:paraId="606770BD" w14:textId="77777777" w:rsidR="004F6DB8" w:rsidRDefault="004F6DB8">
            <w:pPr>
              <w:jc w:val="both"/>
            </w:pPr>
          </w:p>
        </w:tc>
      </w:tr>
      <w:tr w:rsidR="004F6DB8" w14:paraId="4B5AE5EF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352D848B" w14:textId="77777777" w:rsidR="004F6DB8" w:rsidRDefault="004F6DB8">
            <w:pPr>
              <w:tabs>
                <w:tab w:val="left" w:pos="800"/>
              </w:tabs>
              <w:ind w:leftChars="-59" w:left="-142" w:rightChars="-22" w:right="-53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數</w:t>
            </w:r>
          </w:p>
        </w:tc>
        <w:tc>
          <w:tcPr>
            <w:tcW w:w="4907" w:type="dxa"/>
            <w:gridSpan w:val="2"/>
            <w:vAlign w:val="center"/>
          </w:tcPr>
          <w:p w14:paraId="2E429500" w14:textId="77777777" w:rsidR="004F6DB8" w:rsidRDefault="004F6DB8">
            <w:pPr>
              <w:jc w:val="both"/>
            </w:pPr>
          </w:p>
        </w:tc>
      </w:tr>
      <w:tr w:rsidR="004F6DB8" w14:paraId="75A2A104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7933DFDB" w14:textId="77777777" w:rsidR="004F6DB8" w:rsidRDefault="004F6DB8">
            <w:pPr>
              <w:spacing w:line="280" w:lineRule="exact"/>
              <w:ind w:leftChars="-59" w:left="-142" w:rightChars="-22" w:right="-53"/>
              <w:jc w:val="center"/>
            </w:pPr>
            <w:r>
              <w:rPr>
                <w:rFonts w:hint="eastAsia"/>
              </w:rPr>
              <w:t>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扣</w:t>
            </w:r>
          </w:p>
        </w:tc>
        <w:tc>
          <w:tcPr>
            <w:tcW w:w="1505" w:type="dxa"/>
            <w:vAlign w:val="center"/>
          </w:tcPr>
          <w:p w14:paraId="561FD330" w14:textId="77777777" w:rsidR="004F6DB8" w:rsidRDefault="004F6DB8">
            <w:pPr>
              <w:spacing w:line="280" w:lineRule="exact"/>
              <w:jc w:val="both"/>
            </w:pPr>
          </w:p>
        </w:tc>
        <w:tc>
          <w:tcPr>
            <w:tcW w:w="3402" w:type="dxa"/>
            <w:vAlign w:val="center"/>
          </w:tcPr>
          <w:p w14:paraId="1DF5B161" w14:textId="77777777" w:rsidR="004F6DB8" w:rsidRDefault="004F6DB8">
            <w:pPr>
              <w:spacing w:line="260" w:lineRule="exact"/>
              <w:jc w:val="both"/>
            </w:pPr>
            <w:r>
              <w:rPr>
                <w:rFonts w:hint="eastAsia"/>
              </w:rPr>
              <w:t>團體花式競技執行時間限制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分鐘；執行時間未滿不扣分，逾時倒扣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分。</w:t>
            </w:r>
          </w:p>
        </w:tc>
      </w:tr>
      <w:tr w:rsidR="004F6DB8" w14:paraId="357E332E" w14:textId="77777777">
        <w:trPr>
          <w:trHeight w:val="567"/>
        </w:trPr>
        <w:tc>
          <w:tcPr>
            <w:tcW w:w="4132" w:type="dxa"/>
            <w:gridSpan w:val="2"/>
            <w:vAlign w:val="center"/>
          </w:tcPr>
          <w:p w14:paraId="7B07FAEE" w14:textId="77777777" w:rsidR="004F6DB8" w:rsidRDefault="004F6DB8">
            <w:pPr>
              <w:ind w:leftChars="-59" w:left="-142" w:rightChars="-22" w:right="-53"/>
              <w:jc w:val="center"/>
            </w:pPr>
            <w:r>
              <w:rPr>
                <w:rFonts w:hint="eastAsia"/>
              </w:rPr>
              <w:t>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907" w:type="dxa"/>
            <w:gridSpan w:val="2"/>
            <w:vAlign w:val="center"/>
          </w:tcPr>
          <w:p w14:paraId="7C326CA0" w14:textId="77777777" w:rsidR="004F6DB8" w:rsidRDefault="004F6DB8">
            <w:pPr>
              <w:spacing w:line="280" w:lineRule="exact"/>
              <w:jc w:val="both"/>
            </w:pPr>
          </w:p>
        </w:tc>
      </w:tr>
    </w:tbl>
    <w:p w14:paraId="457E4BB2" w14:textId="77777777" w:rsidR="004F6DB8" w:rsidRDefault="004F6DB8">
      <w:pPr>
        <w:jc w:val="center"/>
      </w:pPr>
    </w:p>
    <w:p w14:paraId="7DE61900" w14:textId="77777777" w:rsidR="008A1A8B" w:rsidRDefault="008A1A8B" w:rsidP="008A1A8B">
      <w:pPr>
        <w:jc w:val="center"/>
      </w:pPr>
      <w:r>
        <w:rPr>
          <w:rFonts w:hint="eastAsia"/>
        </w:rPr>
        <w:t>□主任裁判</w:t>
      </w:r>
      <w:r>
        <w:rPr>
          <w:rFonts w:hint="eastAsia"/>
        </w:rPr>
        <w:t xml:space="preserve">  </w:t>
      </w:r>
      <w:r>
        <w:rPr>
          <w:rFonts w:hint="eastAsia"/>
        </w:rPr>
        <w:t>□一裁判</w:t>
      </w:r>
      <w:r>
        <w:rPr>
          <w:rFonts w:hint="eastAsia"/>
        </w:rPr>
        <w:t xml:space="preserve">  </w:t>
      </w:r>
      <w:r>
        <w:rPr>
          <w:rFonts w:hint="eastAsia"/>
        </w:rPr>
        <w:t>□二裁判</w:t>
      </w:r>
      <w:r>
        <w:rPr>
          <w:rFonts w:hint="eastAsia"/>
        </w:rPr>
        <w:t xml:space="preserve">  </w:t>
      </w:r>
    </w:p>
    <w:p w14:paraId="17132C9E" w14:textId="77777777" w:rsidR="004F6DB8" w:rsidRPr="008A1A8B" w:rsidRDefault="004F6DB8">
      <w:pPr>
        <w:jc w:val="center"/>
      </w:pPr>
    </w:p>
    <w:p w14:paraId="55A36FFB" w14:textId="77777777" w:rsidR="004F6DB8" w:rsidRDefault="004F6DB8">
      <w:pPr>
        <w:jc w:val="center"/>
      </w:pPr>
      <w:r>
        <w:rPr>
          <w:rFonts w:hint="eastAsia"/>
          <w:b/>
        </w:rPr>
        <w:t>評審裁判簽名：</w:t>
      </w:r>
      <w:r>
        <w:rPr>
          <w:rFonts w:hint="eastAsia"/>
        </w:rPr>
        <w:t>_______________</w:t>
      </w:r>
    </w:p>
    <w:sectPr w:rsidR="004F6DB8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15AD" w14:textId="77777777" w:rsidR="00B90473" w:rsidRDefault="00B90473">
      <w:r>
        <w:separator/>
      </w:r>
    </w:p>
  </w:endnote>
  <w:endnote w:type="continuationSeparator" w:id="0">
    <w:p w14:paraId="511466C1" w14:textId="77777777" w:rsidR="00B90473" w:rsidRDefault="00B9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62D8" w14:textId="77777777" w:rsidR="004F6DB8" w:rsidRDefault="004F6D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A9D980" w14:textId="77777777" w:rsidR="004F6DB8" w:rsidRDefault="004F6D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B568" w14:textId="77777777" w:rsidR="004F6DB8" w:rsidRDefault="004F6D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77A3">
      <w:rPr>
        <w:rStyle w:val="a5"/>
        <w:noProof/>
      </w:rPr>
      <w:t>2</w:t>
    </w:r>
    <w:r>
      <w:rPr>
        <w:rStyle w:val="a5"/>
      </w:rPr>
      <w:fldChar w:fldCharType="end"/>
    </w:r>
  </w:p>
  <w:p w14:paraId="3F8722AF" w14:textId="77777777" w:rsidR="004F6DB8" w:rsidRDefault="004F6D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7AFC" w14:textId="77777777" w:rsidR="00B90473" w:rsidRDefault="00B90473">
      <w:r>
        <w:separator/>
      </w:r>
    </w:p>
  </w:footnote>
  <w:footnote w:type="continuationSeparator" w:id="0">
    <w:p w14:paraId="54BDAE89" w14:textId="77777777" w:rsidR="00B90473" w:rsidRDefault="00B9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C1D"/>
    <w:multiLevelType w:val="hybridMultilevel"/>
    <w:tmpl w:val="818A09E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7721F9"/>
    <w:multiLevelType w:val="hybridMultilevel"/>
    <w:tmpl w:val="EB70CF4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C668C7"/>
    <w:multiLevelType w:val="hybridMultilevel"/>
    <w:tmpl w:val="D5522A4A"/>
    <w:lvl w:ilvl="0" w:tplc="E98E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8C4E13"/>
    <w:multiLevelType w:val="hybridMultilevel"/>
    <w:tmpl w:val="B308D7F2"/>
    <w:lvl w:ilvl="0" w:tplc="984E8B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1B0DC4"/>
    <w:multiLevelType w:val="multilevel"/>
    <w:tmpl w:val="A5D0BB7C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7C074DE"/>
    <w:multiLevelType w:val="hybridMultilevel"/>
    <w:tmpl w:val="66CCF8AA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4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E990B2D"/>
    <w:multiLevelType w:val="multilevel"/>
    <w:tmpl w:val="818A09E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8E51004"/>
    <w:multiLevelType w:val="hybridMultilevel"/>
    <w:tmpl w:val="F16C4E7C"/>
    <w:lvl w:ilvl="0" w:tplc="CACA6472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9055303"/>
    <w:multiLevelType w:val="hybridMultilevel"/>
    <w:tmpl w:val="C82A89F0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9" w15:restartNumberingAfterBreak="0">
    <w:nsid w:val="5AC16D7B"/>
    <w:multiLevelType w:val="hybridMultilevel"/>
    <w:tmpl w:val="A2B0A0C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5C0B6D"/>
    <w:multiLevelType w:val="hybridMultilevel"/>
    <w:tmpl w:val="24C643B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93861E3"/>
    <w:multiLevelType w:val="hybridMultilevel"/>
    <w:tmpl w:val="37007D4C"/>
    <w:lvl w:ilvl="0" w:tplc="54F6F5B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F11348"/>
    <w:multiLevelType w:val="hybridMultilevel"/>
    <w:tmpl w:val="D2349AB4"/>
    <w:lvl w:ilvl="0" w:tplc="C388ACF4">
      <w:start w:val="1"/>
      <w:numFmt w:val="decimal"/>
      <w:lvlText w:val="(%1)"/>
      <w:lvlJc w:val="left"/>
      <w:pPr>
        <w:ind w:left="2719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  <w:rPr>
        <w:rFonts w:cs="Times New Roman"/>
      </w:rPr>
    </w:lvl>
  </w:abstractNum>
  <w:abstractNum w:abstractNumId="13" w15:restartNumberingAfterBreak="0">
    <w:nsid w:val="6CF55130"/>
    <w:multiLevelType w:val="hybridMultilevel"/>
    <w:tmpl w:val="2828F148"/>
    <w:lvl w:ilvl="0" w:tplc="91DC5362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CF665A"/>
    <w:multiLevelType w:val="hybridMultilevel"/>
    <w:tmpl w:val="799A9A3C"/>
    <w:lvl w:ilvl="0" w:tplc="D0F4DF8A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color w:val="auto"/>
      </w:rPr>
    </w:lvl>
    <w:lvl w:ilvl="1" w:tplc="69E86F70">
      <w:start w:val="1"/>
      <w:numFmt w:val="taiwaneseCountingThousand"/>
      <w:lvlText w:val="(%2)"/>
      <w:lvlJc w:val="left"/>
      <w:pPr>
        <w:ind w:left="1571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C388ACF4">
      <w:start w:val="1"/>
      <w:numFmt w:val="decimal"/>
      <w:lvlText w:val="(%4)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33096912">
    <w:abstractNumId w:val="10"/>
  </w:num>
  <w:num w:numId="2" w16cid:durableId="692611336">
    <w:abstractNumId w:val="1"/>
  </w:num>
  <w:num w:numId="3" w16cid:durableId="1223560961">
    <w:abstractNumId w:val="9"/>
  </w:num>
  <w:num w:numId="4" w16cid:durableId="825168422">
    <w:abstractNumId w:val="0"/>
  </w:num>
  <w:num w:numId="5" w16cid:durableId="1347052333">
    <w:abstractNumId w:val="6"/>
  </w:num>
  <w:num w:numId="6" w16cid:durableId="25369747">
    <w:abstractNumId w:val="7"/>
  </w:num>
  <w:num w:numId="7" w16cid:durableId="2057270220">
    <w:abstractNumId w:val="2"/>
  </w:num>
  <w:num w:numId="8" w16cid:durableId="862010181">
    <w:abstractNumId w:val="11"/>
  </w:num>
  <w:num w:numId="9" w16cid:durableId="1181427971">
    <w:abstractNumId w:val="13"/>
  </w:num>
  <w:num w:numId="10" w16cid:durableId="92018464">
    <w:abstractNumId w:val="3"/>
  </w:num>
  <w:num w:numId="11" w16cid:durableId="1029142522">
    <w:abstractNumId w:val="4"/>
  </w:num>
  <w:num w:numId="12" w16cid:durableId="187839144">
    <w:abstractNumId w:val="14"/>
  </w:num>
  <w:num w:numId="13" w16cid:durableId="93522667">
    <w:abstractNumId w:val="8"/>
  </w:num>
  <w:num w:numId="14" w16cid:durableId="1493911392">
    <w:abstractNumId w:val="12"/>
  </w:num>
  <w:num w:numId="15" w16cid:durableId="1390688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F7"/>
    <w:rsid w:val="000160AD"/>
    <w:rsid w:val="0005477A"/>
    <w:rsid w:val="00081FBD"/>
    <w:rsid w:val="00087F76"/>
    <w:rsid w:val="000961C5"/>
    <w:rsid w:val="000A41F4"/>
    <w:rsid w:val="000C1966"/>
    <w:rsid w:val="000D1EC9"/>
    <w:rsid w:val="000E349F"/>
    <w:rsid w:val="00104208"/>
    <w:rsid w:val="001074D3"/>
    <w:rsid w:val="00134246"/>
    <w:rsid w:val="00144F4C"/>
    <w:rsid w:val="0016273E"/>
    <w:rsid w:val="00195B5C"/>
    <w:rsid w:val="001A63A9"/>
    <w:rsid w:val="001E5948"/>
    <w:rsid w:val="0021171F"/>
    <w:rsid w:val="0022420A"/>
    <w:rsid w:val="00224724"/>
    <w:rsid w:val="002277A2"/>
    <w:rsid w:val="00232ECE"/>
    <w:rsid w:val="002A61BF"/>
    <w:rsid w:val="002C4597"/>
    <w:rsid w:val="002D24A9"/>
    <w:rsid w:val="0032256E"/>
    <w:rsid w:val="00324EC1"/>
    <w:rsid w:val="00337133"/>
    <w:rsid w:val="003A4F66"/>
    <w:rsid w:val="003B16CA"/>
    <w:rsid w:val="003C778E"/>
    <w:rsid w:val="003D393D"/>
    <w:rsid w:val="003D3E29"/>
    <w:rsid w:val="003E33EE"/>
    <w:rsid w:val="00423882"/>
    <w:rsid w:val="00436C0D"/>
    <w:rsid w:val="0046110A"/>
    <w:rsid w:val="00494E12"/>
    <w:rsid w:val="004E3382"/>
    <w:rsid w:val="004F6DB8"/>
    <w:rsid w:val="004F6EF4"/>
    <w:rsid w:val="005003FD"/>
    <w:rsid w:val="005070E4"/>
    <w:rsid w:val="0053315F"/>
    <w:rsid w:val="00597819"/>
    <w:rsid w:val="005B6D6A"/>
    <w:rsid w:val="005C318A"/>
    <w:rsid w:val="005E255E"/>
    <w:rsid w:val="005E65B4"/>
    <w:rsid w:val="00604D60"/>
    <w:rsid w:val="00630157"/>
    <w:rsid w:val="00652A46"/>
    <w:rsid w:val="0066616A"/>
    <w:rsid w:val="00691866"/>
    <w:rsid w:val="006B5ECB"/>
    <w:rsid w:val="006F0432"/>
    <w:rsid w:val="00703208"/>
    <w:rsid w:val="007111F0"/>
    <w:rsid w:val="00711EFB"/>
    <w:rsid w:val="00714152"/>
    <w:rsid w:val="00732003"/>
    <w:rsid w:val="00736A01"/>
    <w:rsid w:val="007929B3"/>
    <w:rsid w:val="00793711"/>
    <w:rsid w:val="007E4D7E"/>
    <w:rsid w:val="0081187A"/>
    <w:rsid w:val="0085554D"/>
    <w:rsid w:val="00855910"/>
    <w:rsid w:val="008A1A8B"/>
    <w:rsid w:val="008A4826"/>
    <w:rsid w:val="008D3801"/>
    <w:rsid w:val="008F6E9B"/>
    <w:rsid w:val="009A260D"/>
    <w:rsid w:val="009B49EF"/>
    <w:rsid w:val="009D5B16"/>
    <w:rsid w:val="009D6347"/>
    <w:rsid w:val="009F7A7E"/>
    <w:rsid w:val="00A05A94"/>
    <w:rsid w:val="00A26D71"/>
    <w:rsid w:val="00A311C9"/>
    <w:rsid w:val="00A344AC"/>
    <w:rsid w:val="00A377C2"/>
    <w:rsid w:val="00A565E8"/>
    <w:rsid w:val="00A6170A"/>
    <w:rsid w:val="00A70C92"/>
    <w:rsid w:val="00A70D1C"/>
    <w:rsid w:val="00A822BE"/>
    <w:rsid w:val="00A86F8F"/>
    <w:rsid w:val="00AB083C"/>
    <w:rsid w:val="00AB0934"/>
    <w:rsid w:val="00AC743B"/>
    <w:rsid w:val="00AF55D8"/>
    <w:rsid w:val="00AF76F6"/>
    <w:rsid w:val="00B41AD0"/>
    <w:rsid w:val="00B5374C"/>
    <w:rsid w:val="00B90473"/>
    <w:rsid w:val="00BC6F57"/>
    <w:rsid w:val="00C542DE"/>
    <w:rsid w:val="00C75DB8"/>
    <w:rsid w:val="00CD602F"/>
    <w:rsid w:val="00CF4960"/>
    <w:rsid w:val="00D04817"/>
    <w:rsid w:val="00D10A43"/>
    <w:rsid w:val="00D227B4"/>
    <w:rsid w:val="00D33C6B"/>
    <w:rsid w:val="00D62373"/>
    <w:rsid w:val="00D91B65"/>
    <w:rsid w:val="00DA4D62"/>
    <w:rsid w:val="00DC77A3"/>
    <w:rsid w:val="00DF4A26"/>
    <w:rsid w:val="00E140C9"/>
    <w:rsid w:val="00E37FEC"/>
    <w:rsid w:val="00E42A29"/>
    <w:rsid w:val="00E51ADD"/>
    <w:rsid w:val="00E60589"/>
    <w:rsid w:val="00E61777"/>
    <w:rsid w:val="00E829F4"/>
    <w:rsid w:val="00E91EBB"/>
    <w:rsid w:val="00EA69F7"/>
    <w:rsid w:val="00EC266B"/>
    <w:rsid w:val="00F541E6"/>
    <w:rsid w:val="00F935FC"/>
    <w:rsid w:val="00F9581B"/>
    <w:rsid w:val="00FA1B15"/>
    <w:rsid w:val="00FA2B88"/>
    <w:rsid w:val="00FC100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67EDF"/>
  <w15:docId w15:val="{8480B964-C038-4514-96EE-C95C197B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yiv615633355msonormal">
    <w:name w:val="yiv615633355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2"/>
    </w:rPr>
  </w:style>
  <w:style w:type="paragraph" w:styleId="a8">
    <w:name w:val="Date"/>
    <w:basedOn w:val="a"/>
    <w:next w:val="a"/>
    <w:semiHidden/>
    <w:pPr>
      <w:jc w:val="right"/>
    </w:pPr>
  </w:style>
  <w:style w:type="character" w:customStyle="1" w:styleId="a9">
    <w:name w:val="日期 字元"/>
    <w:rPr>
      <w:kern w:val="2"/>
      <w:sz w:val="24"/>
      <w:szCs w:val="24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"/>
    <w:qFormat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yiv444700141msonormal">
    <w:name w:val="yiv444700141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4964</Characters>
  <Application>Microsoft Office Word</Application>
  <DocSecurity>0</DocSecurity>
  <Lines>41</Lines>
  <Paragraphs>11</Paragraphs>
  <ScaleCrop>false</ScaleCrop>
  <Company>CMT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開幕典禮程序</dc:title>
  <dc:creator>pipu</dc:creator>
  <cp:lastModifiedBy>念炘 潘</cp:lastModifiedBy>
  <cp:revision>6</cp:revision>
  <cp:lastPrinted>2024-10-10T23:47:00Z</cp:lastPrinted>
  <dcterms:created xsi:type="dcterms:W3CDTF">2025-06-29T16:20:00Z</dcterms:created>
  <dcterms:modified xsi:type="dcterms:W3CDTF">2025-06-29T17:07:00Z</dcterms:modified>
</cp:coreProperties>
</file>